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54E9"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2:37 pm] Chris Moy (AMC)</w:t>
      </w:r>
    </w:p>
    <w:p w14:paraId="4C285525"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Hi </w:t>
      </w:r>
      <w:proofErr w:type="gramStart"/>
      <w:r w:rsidRPr="00435A2F">
        <w:rPr>
          <w:rFonts w:ascii="Segoe UI" w:eastAsia="Times New Roman" w:hAnsi="Segoe UI" w:cs="Segoe UI"/>
          <w:kern w:val="0"/>
          <w:sz w:val="21"/>
          <w:szCs w:val="21"/>
          <w14:ligatures w14:val="none"/>
        </w:rPr>
        <w:t>All-</w:t>
      </w:r>
      <w:proofErr w:type="gramEnd"/>
      <w:r w:rsidRPr="00435A2F">
        <w:rPr>
          <w:rFonts w:ascii="Segoe UI" w:eastAsia="Times New Roman" w:hAnsi="Segoe UI" w:cs="Segoe UI"/>
          <w:kern w:val="0"/>
          <w:sz w:val="21"/>
          <w:szCs w:val="21"/>
          <w14:ligatures w14:val="none"/>
        </w:rPr>
        <w:t xml:space="preserve"> my job is to remind everyone to keep it simple, perfection is the enemy of the good (to get runs on the board and get moving), and this is an iterative progress where we can improve over time. And today is about the "Core of The Core" which we need to get over the line as a starting </w:t>
      </w:r>
      <w:proofErr w:type="gramStart"/>
      <w:r w:rsidRPr="00435A2F">
        <w:rPr>
          <w:rFonts w:ascii="Segoe UI" w:eastAsia="Times New Roman" w:hAnsi="Segoe UI" w:cs="Segoe UI"/>
          <w:kern w:val="0"/>
          <w:sz w:val="21"/>
          <w:szCs w:val="21"/>
          <w14:ligatures w14:val="none"/>
        </w:rPr>
        <w:t>point</w:t>
      </w:r>
      <w:proofErr w:type="gramEnd"/>
    </w:p>
    <w:p w14:paraId="425758DD"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6B151C23"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2:43 pm] Chris Moy (AMC)</w:t>
      </w:r>
    </w:p>
    <w:p w14:paraId="23E55EA2"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Could I please ask participants to mute if not speaking- thank you:-)</w:t>
      </w:r>
    </w:p>
    <w:p w14:paraId="316C205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154A7074" w14:textId="31256658"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 </w:t>
      </w:r>
    </w:p>
    <w:p w14:paraId="63C8C04B"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2:45 pm] Rob Hosking (Guest)</w:t>
      </w:r>
    </w:p>
    <w:p w14:paraId="2785F941"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Important to remember that clinicians are the data entry people. I am concerned that other people will have influence over what clinicians are being required to enter. We don't want to interfere with </w:t>
      </w:r>
      <w:proofErr w:type="spellStart"/>
      <w:r w:rsidRPr="00435A2F">
        <w:rPr>
          <w:rFonts w:ascii="Segoe UI" w:eastAsia="Times New Roman" w:hAnsi="Segoe UI" w:cs="Segoe UI"/>
          <w:kern w:val="0"/>
          <w:sz w:val="21"/>
          <w:szCs w:val="21"/>
          <w14:ligatures w14:val="none"/>
        </w:rPr>
        <w:t>clicnicians</w:t>
      </w:r>
      <w:proofErr w:type="spellEnd"/>
      <w:r w:rsidRPr="00435A2F">
        <w:rPr>
          <w:rFonts w:ascii="Segoe UI" w:eastAsia="Times New Roman" w:hAnsi="Segoe UI" w:cs="Segoe UI"/>
          <w:kern w:val="0"/>
          <w:sz w:val="21"/>
          <w:szCs w:val="21"/>
          <w14:ligatures w14:val="none"/>
        </w:rPr>
        <w:t xml:space="preserve"> usual </w:t>
      </w:r>
      <w:proofErr w:type="gramStart"/>
      <w:r w:rsidRPr="00435A2F">
        <w:rPr>
          <w:rFonts w:ascii="Segoe UI" w:eastAsia="Times New Roman" w:hAnsi="Segoe UI" w:cs="Segoe UI"/>
          <w:kern w:val="0"/>
          <w:sz w:val="21"/>
          <w:szCs w:val="21"/>
          <w14:ligatures w14:val="none"/>
        </w:rPr>
        <w:t>workflow</w:t>
      </w:r>
      <w:proofErr w:type="gramEnd"/>
    </w:p>
    <w:p w14:paraId="59B7FDB1"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3</w:t>
      </w:r>
    </w:p>
    <w:p w14:paraId="028C494B"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2:45 pm] Roy </w:t>
      </w:r>
      <w:proofErr w:type="spellStart"/>
      <w:r w:rsidRPr="00435A2F">
        <w:rPr>
          <w:rFonts w:ascii="Segoe UI" w:eastAsia="Times New Roman" w:hAnsi="Segoe UI" w:cs="Segoe UI"/>
          <w:kern w:val="0"/>
          <w:sz w:val="21"/>
          <w:szCs w:val="21"/>
          <w14:ligatures w14:val="none"/>
        </w:rPr>
        <w:t>Mariathas</w:t>
      </w:r>
      <w:proofErr w:type="spellEnd"/>
      <w:r w:rsidRPr="00435A2F">
        <w:rPr>
          <w:rFonts w:ascii="Segoe UI" w:eastAsia="Times New Roman" w:hAnsi="Segoe UI" w:cs="Segoe UI"/>
          <w:kern w:val="0"/>
          <w:sz w:val="21"/>
          <w:szCs w:val="21"/>
          <w14:ligatures w14:val="none"/>
        </w:rPr>
        <w:t xml:space="preserve"> (Guest)</w:t>
      </w:r>
    </w:p>
    <w:p w14:paraId="5AE47B7D"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So sorry for the audio spam team, I'm not native to Teams. </w:t>
      </w:r>
    </w:p>
    <w:p w14:paraId="0A6261ED"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2:46 pm] </w:t>
      </w:r>
      <w:proofErr w:type="spellStart"/>
      <w:r w:rsidRPr="00435A2F">
        <w:rPr>
          <w:rFonts w:ascii="Segoe UI" w:eastAsia="Times New Roman" w:hAnsi="Segoe UI" w:cs="Segoe UI"/>
          <w:kern w:val="0"/>
          <w:sz w:val="21"/>
          <w:szCs w:val="21"/>
          <w14:ligatures w14:val="none"/>
        </w:rPr>
        <w:t>Jenaya</w:t>
      </w:r>
      <w:proofErr w:type="spellEnd"/>
      <w:r w:rsidRPr="00435A2F">
        <w:rPr>
          <w:rFonts w:ascii="Segoe UI" w:eastAsia="Times New Roman" w:hAnsi="Segoe UI" w:cs="Segoe UI"/>
          <w:kern w:val="0"/>
          <w:sz w:val="21"/>
          <w:szCs w:val="21"/>
          <w14:ligatures w14:val="none"/>
        </w:rPr>
        <w:t xml:space="preserve"> Price</w:t>
      </w:r>
    </w:p>
    <w:p w14:paraId="7B5380B5" w14:textId="7B341110"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Great to hear Stephen Chu online </w:t>
      </w:r>
      <w:r w:rsidRPr="00435A2F">
        <w:rPr>
          <w:rFonts w:ascii="Segoe UI" w:eastAsia="Times New Roman" w:hAnsi="Segoe UI" w:cs="Segoe UI"/>
          <w:kern w:val="0"/>
          <w:sz w:val="21"/>
          <w:szCs w:val="21"/>
          <w14:ligatures w14:val="none"/>
        </w:rPr>
        <w:fldChar w:fldCharType="begin"/>
      </w:r>
      <w:r w:rsidRPr="00435A2F">
        <w:rPr>
          <w:rFonts w:ascii="Segoe UI" w:eastAsia="Times New Roman" w:hAnsi="Segoe UI" w:cs="Segoe UI"/>
          <w:kern w:val="0"/>
          <w:sz w:val="21"/>
          <w:szCs w:val="21"/>
          <w14:ligatures w14:val="none"/>
        </w:rPr>
        <w:instrText xml:space="preserve"> INCLUDEPICTURE "https://statics.teams.cdn.office.net/evergreen-assets/personal-expressions/v2/assets/emoticons/smile/default/20_f.png" \* MERGEFORMATINET </w:instrText>
      </w:r>
      <w:r w:rsidRPr="00435A2F">
        <w:rPr>
          <w:rFonts w:ascii="Segoe UI" w:eastAsia="Times New Roman" w:hAnsi="Segoe UI" w:cs="Segoe UI"/>
          <w:kern w:val="0"/>
          <w:sz w:val="21"/>
          <w:szCs w:val="21"/>
          <w14:ligatures w14:val="none"/>
        </w:rPr>
        <w:fldChar w:fldCharType="separate"/>
      </w:r>
      <w:r w:rsidRPr="00435A2F">
        <w:rPr>
          <w:rFonts w:ascii="Segoe UI" w:eastAsia="Times New Roman" w:hAnsi="Segoe UI" w:cs="Segoe UI"/>
          <w:noProof/>
          <w:kern w:val="0"/>
          <w:sz w:val="21"/>
          <w:szCs w:val="21"/>
          <w14:ligatures w14:val="none"/>
        </w:rPr>
        <w:drawing>
          <wp:inline distT="0" distB="0" distL="0" distR="0" wp14:anchorId="08F2F5BF" wp14:editId="7209C0BD">
            <wp:extent cx="254000" cy="254000"/>
            <wp:effectExtent l="0" t="0" r="0" b="0"/>
            <wp:docPr id="1560199468"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435A2F">
        <w:rPr>
          <w:rFonts w:ascii="Segoe UI" w:eastAsia="Times New Roman" w:hAnsi="Segoe UI" w:cs="Segoe UI"/>
          <w:kern w:val="0"/>
          <w:sz w:val="21"/>
          <w:szCs w:val="21"/>
          <w14:ligatures w14:val="none"/>
        </w:rPr>
        <w:fldChar w:fldCharType="end"/>
      </w:r>
      <w:r w:rsidRPr="00435A2F">
        <w:rPr>
          <w:rFonts w:ascii="Segoe UI" w:eastAsia="Times New Roman" w:hAnsi="Segoe UI" w:cs="Segoe UI"/>
          <w:kern w:val="0"/>
          <w:sz w:val="21"/>
          <w:szCs w:val="21"/>
          <w14:ligatures w14:val="none"/>
        </w:rPr>
        <w:t> </w:t>
      </w:r>
    </w:p>
    <w:p w14:paraId="4D7DA81F"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1D317F17"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2:55 pm] Oliver Frank</w:t>
      </w:r>
    </w:p>
    <w:p w14:paraId="0EE55439"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b/>
          <w:bCs/>
          <w:kern w:val="0"/>
          <w:sz w:val="21"/>
          <w:szCs w:val="21"/>
          <w14:ligatures w14:val="none"/>
        </w:rPr>
        <w:t>Rob Hosking (Guest)</w:t>
      </w:r>
    </w:p>
    <w:p w14:paraId="0EDCD166" w14:textId="77777777" w:rsidR="00435A2F" w:rsidRPr="00435A2F" w:rsidRDefault="00435A2F" w:rsidP="00435A2F">
      <w:pPr>
        <w:spacing w:before="100" w:beforeAutospacing="1"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Important to remember that clinicians are the data entry people. I am concerned that other people will have influence over what clinicians are being required to enter. We don't want to interfere with </w:t>
      </w:r>
      <w:proofErr w:type="spellStart"/>
      <w:r w:rsidRPr="00435A2F">
        <w:rPr>
          <w:rFonts w:ascii="Segoe UI" w:eastAsia="Times New Roman" w:hAnsi="Segoe UI" w:cs="Segoe UI"/>
          <w:kern w:val="0"/>
          <w:sz w:val="21"/>
          <w:szCs w:val="21"/>
          <w14:ligatures w14:val="none"/>
        </w:rPr>
        <w:t>clicnicians</w:t>
      </w:r>
      <w:proofErr w:type="spellEnd"/>
      <w:r w:rsidRPr="00435A2F">
        <w:rPr>
          <w:rFonts w:ascii="Segoe UI" w:eastAsia="Times New Roman" w:hAnsi="Segoe UI" w:cs="Segoe UI"/>
          <w:kern w:val="0"/>
          <w:sz w:val="21"/>
          <w:szCs w:val="21"/>
          <w14:ligatures w14:val="none"/>
        </w:rPr>
        <w:t xml:space="preserve"> usual </w:t>
      </w:r>
      <w:proofErr w:type="gramStart"/>
      <w:r w:rsidRPr="00435A2F">
        <w:rPr>
          <w:rFonts w:ascii="Segoe UI" w:eastAsia="Times New Roman" w:hAnsi="Segoe UI" w:cs="Segoe UI"/>
          <w:kern w:val="0"/>
          <w:sz w:val="21"/>
          <w:szCs w:val="21"/>
          <w14:ligatures w14:val="none"/>
        </w:rPr>
        <w:t>workflow</w:t>
      </w:r>
      <w:proofErr w:type="gramEnd"/>
    </w:p>
    <w:p w14:paraId="4859DC7E"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 xml:space="preserve">... and it is important that software vendors make it easier for users to enter high quality </w:t>
      </w:r>
      <w:proofErr w:type="spellStart"/>
      <w:r w:rsidRPr="00435A2F">
        <w:rPr>
          <w:rFonts w:ascii="Segoe UI" w:eastAsia="Times New Roman" w:hAnsi="Segoe UI" w:cs="Segoe UI"/>
          <w:kern w:val="0"/>
          <w:sz w:val="21"/>
          <w:szCs w:val="21"/>
          <w14:ligatures w14:val="none"/>
        </w:rPr>
        <w:t>quality</w:t>
      </w:r>
      <w:proofErr w:type="spellEnd"/>
      <w:r w:rsidRPr="00435A2F">
        <w:rPr>
          <w:rFonts w:ascii="Segoe UI" w:eastAsia="Times New Roman" w:hAnsi="Segoe UI" w:cs="Segoe UI"/>
          <w:kern w:val="0"/>
          <w:sz w:val="21"/>
          <w:szCs w:val="21"/>
          <w14:ligatures w14:val="none"/>
        </w:rPr>
        <w:t xml:space="preserve"> data and harder to enter low quality data. </w:t>
      </w:r>
      <w:hyperlink r:id="rId5" w:tgtFrame="_blank" w:tooltip="https://www.dropbox.com/scl/fi/9wii43wkxj0jrpux1n910/number-14-monitor-data-quality-medical-observer-published-18-april-2017.docx?rlkey=4chbvgomupcx956zqlxt4jtvl&amp;dl=0" w:history="1">
        <w:r w:rsidRPr="00435A2F">
          <w:rPr>
            <w:rFonts w:ascii="Segoe UI" w:eastAsia="Times New Roman" w:hAnsi="Segoe UI" w:cs="Segoe UI"/>
            <w:color w:val="0000FF"/>
            <w:kern w:val="0"/>
            <w:sz w:val="21"/>
            <w:szCs w:val="21"/>
            <w:u w:val="single"/>
            <w14:ligatures w14:val="none"/>
          </w:rPr>
          <w:t>https://www.dropbox.com/scl/fi/9wii43wkxj0jrpux1n910/Number-14-Monitor-data-quality-Medical-Observer-published-18-April-2017.docx?rlkey=4chbvgomupcx956zqlxt4jtvl&amp;dl=0</w:t>
        </w:r>
      </w:hyperlink>
    </w:p>
    <w:p w14:paraId="3A6CAE95"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like 3</w:t>
      </w:r>
    </w:p>
    <w:p w14:paraId="767257AD"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2:58 pm] Oliver Frank</w:t>
      </w:r>
    </w:p>
    <w:p w14:paraId="1B9A87FA"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How does 'handover summary' differ from the other three types of summaries?</w:t>
      </w:r>
    </w:p>
    <w:p w14:paraId="125F4CAD"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47AAF3AD" w14:textId="02D40335" w:rsidR="00435A2F" w:rsidRDefault="00435A2F" w:rsidP="00435A2F">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 </w:t>
      </w:r>
    </w:p>
    <w:p w14:paraId="321AAB10"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3:04 pm] Chris Moy (AMC)</w:t>
      </w:r>
    </w:p>
    <w:p w14:paraId="442162D9"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lastRenderedPageBreak/>
        <w:t xml:space="preserve">Key re transfer of care is identifying who you are sending to and information about the </w:t>
      </w:r>
      <w:proofErr w:type="gramStart"/>
      <w:r w:rsidRPr="00435A2F">
        <w:rPr>
          <w:rFonts w:ascii="Segoe UI" w:eastAsia="Times New Roman" w:hAnsi="Segoe UI" w:cs="Segoe UI"/>
          <w:kern w:val="0"/>
          <w:sz w:val="21"/>
          <w:szCs w:val="21"/>
          <w14:ligatures w14:val="none"/>
        </w:rPr>
        <w:t>recipient</w:t>
      </w:r>
      <w:proofErr w:type="gramEnd"/>
    </w:p>
    <w:p w14:paraId="4FD9F719"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3:04 pm] </w:t>
      </w:r>
    </w:p>
    <w:p w14:paraId="77E952DE"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Reuben Daniels (External) was invited to the meeting. </w:t>
      </w:r>
    </w:p>
    <w:p w14:paraId="4D1D1837"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3:04 pm] Alan Barclay</w:t>
      </w:r>
    </w:p>
    <w:p w14:paraId="7036E2B3"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Are food allergies and intolerances captured anywhere?</w:t>
      </w:r>
    </w:p>
    <w:p w14:paraId="04A3DC60"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3:05 pm] </w:t>
      </w:r>
    </w:p>
    <w:p w14:paraId="1D49FF5B"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Steven </w:t>
      </w:r>
      <w:proofErr w:type="spellStart"/>
      <w:r w:rsidRPr="00435A2F">
        <w:rPr>
          <w:rFonts w:ascii="Segoe UI" w:eastAsia="Times New Roman" w:hAnsi="Segoe UI" w:cs="Segoe UI"/>
          <w:kern w:val="0"/>
          <w:sz w:val="21"/>
          <w:szCs w:val="21"/>
          <w14:ligatures w14:val="none"/>
        </w:rPr>
        <w:t>Potashnyk</w:t>
      </w:r>
      <w:proofErr w:type="spellEnd"/>
      <w:r w:rsidRPr="00435A2F">
        <w:rPr>
          <w:rFonts w:ascii="Segoe UI" w:eastAsia="Times New Roman" w:hAnsi="Segoe UI" w:cs="Segoe UI"/>
          <w:kern w:val="0"/>
          <w:sz w:val="21"/>
          <w:szCs w:val="21"/>
          <w14:ligatures w14:val="none"/>
        </w:rPr>
        <w:t xml:space="preserve"> was invited to the meeting. </w:t>
      </w:r>
    </w:p>
    <w:p w14:paraId="3AD60D8A"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3:05 pm] Michael Legg on </w:t>
      </w:r>
      <w:proofErr w:type="spellStart"/>
      <w:r w:rsidRPr="00435A2F">
        <w:rPr>
          <w:rFonts w:ascii="Segoe UI" w:eastAsia="Times New Roman" w:hAnsi="Segoe UI" w:cs="Segoe UI"/>
          <w:kern w:val="0"/>
          <w:sz w:val="21"/>
          <w:szCs w:val="21"/>
          <w14:ligatures w14:val="none"/>
        </w:rPr>
        <w:t>Dharawal</w:t>
      </w:r>
      <w:proofErr w:type="spellEnd"/>
      <w:r w:rsidRPr="00435A2F">
        <w:rPr>
          <w:rFonts w:ascii="Segoe UI" w:eastAsia="Times New Roman" w:hAnsi="Segoe UI" w:cs="Segoe UI"/>
          <w:kern w:val="0"/>
          <w:sz w:val="21"/>
          <w:szCs w:val="21"/>
          <w14:ligatures w14:val="none"/>
        </w:rPr>
        <w:t xml:space="preserve"> land (Guest)</w:t>
      </w:r>
    </w:p>
    <w:p w14:paraId="40D24BE9"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Thank you. Sorry I have another commitment now.</w:t>
      </w:r>
    </w:p>
    <w:p w14:paraId="5EB70F3F"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2FD0C96A"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3:05 pm] </w:t>
      </w:r>
    </w:p>
    <w:p w14:paraId="77CBC610"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Michael Legg on </w:t>
      </w:r>
      <w:proofErr w:type="spellStart"/>
      <w:r w:rsidRPr="00435A2F">
        <w:rPr>
          <w:rFonts w:ascii="Segoe UI" w:eastAsia="Times New Roman" w:hAnsi="Segoe UI" w:cs="Segoe UI"/>
          <w:kern w:val="0"/>
          <w:sz w:val="21"/>
          <w:szCs w:val="21"/>
          <w14:ligatures w14:val="none"/>
        </w:rPr>
        <w:t>Dharawal</w:t>
      </w:r>
      <w:proofErr w:type="spellEnd"/>
      <w:r w:rsidRPr="00435A2F">
        <w:rPr>
          <w:rFonts w:ascii="Segoe UI" w:eastAsia="Times New Roman" w:hAnsi="Segoe UI" w:cs="Segoe UI"/>
          <w:kern w:val="0"/>
          <w:sz w:val="21"/>
          <w:szCs w:val="21"/>
          <w14:ligatures w14:val="none"/>
        </w:rPr>
        <w:t xml:space="preserve"> land (Guest) left the chat. </w:t>
      </w:r>
    </w:p>
    <w:p w14:paraId="5F7A5CDB"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3:09 pm] Jacqui Rhodes</w:t>
      </w:r>
    </w:p>
    <w:p w14:paraId="74491FF0" w14:textId="06AD286B"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As a midwife, I think Pregnancy should be in </w:t>
      </w:r>
      <w:r w:rsidRPr="00435A2F">
        <w:rPr>
          <w:rFonts w:ascii="Segoe UI" w:eastAsia="Times New Roman" w:hAnsi="Segoe UI" w:cs="Segoe UI"/>
          <w:kern w:val="0"/>
          <w:sz w:val="21"/>
          <w:szCs w:val="21"/>
          <w14:ligatures w14:val="none"/>
        </w:rPr>
        <w:fldChar w:fldCharType="begin"/>
      </w:r>
      <w:r w:rsidRPr="00435A2F">
        <w:rPr>
          <w:rFonts w:ascii="Segoe UI" w:eastAsia="Times New Roman" w:hAnsi="Segoe UI" w:cs="Segoe UI"/>
          <w:kern w:val="0"/>
          <w:sz w:val="21"/>
          <w:szCs w:val="21"/>
          <w14:ligatures w14:val="none"/>
        </w:rPr>
        <w:instrText xml:space="preserve"> INCLUDEPICTURE "https://statics.teams.cdn.office.net/evergreen-assets/personal-expressions/v2/assets/emoticons/smile/default/20_f.png" \* MERGEFORMATINET </w:instrText>
      </w:r>
      <w:r w:rsidRPr="00435A2F">
        <w:rPr>
          <w:rFonts w:ascii="Segoe UI" w:eastAsia="Times New Roman" w:hAnsi="Segoe UI" w:cs="Segoe UI"/>
          <w:kern w:val="0"/>
          <w:sz w:val="21"/>
          <w:szCs w:val="21"/>
          <w14:ligatures w14:val="none"/>
        </w:rPr>
        <w:fldChar w:fldCharType="separate"/>
      </w:r>
      <w:r w:rsidRPr="00435A2F">
        <w:rPr>
          <w:rFonts w:ascii="Segoe UI" w:eastAsia="Times New Roman" w:hAnsi="Segoe UI" w:cs="Segoe UI"/>
          <w:noProof/>
          <w:kern w:val="0"/>
          <w:sz w:val="21"/>
          <w:szCs w:val="21"/>
          <w14:ligatures w14:val="none"/>
        </w:rPr>
        <w:drawing>
          <wp:inline distT="0" distB="0" distL="0" distR="0" wp14:anchorId="05F8BA95" wp14:editId="1DFCCF65">
            <wp:extent cx="254000" cy="254000"/>
            <wp:effectExtent l="0" t="0" r="0" b="0"/>
            <wp:docPr id="98432805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435A2F">
        <w:rPr>
          <w:rFonts w:ascii="Segoe UI" w:eastAsia="Times New Roman" w:hAnsi="Segoe UI" w:cs="Segoe UI"/>
          <w:kern w:val="0"/>
          <w:sz w:val="21"/>
          <w:szCs w:val="21"/>
          <w14:ligatures w14:val="none"/>
        </w:rPr>
        <w:fldChar w:fldCharType="end"/>
      </w:r>
    </w:p>
    <w:p w14:paraId="345B26FC"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27F3617F"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3:10 pm] </w:t>
      </w:r>
      <w:proofErr w:type="spellStart"/>
      <w:r w:rsidRPr="00435A2F">
        <w:rPr>
          <w:rFonts w:ascii="Segoe UI" w:eastAsia="Times New Roman" w:hAnsi="Segoe UI" w:cs="Segoe UI"/>
          <w:kern w:val="0"/>
          <w:sz w:val="21"/>
          <w:szCs w:val="21"/>
          <w14:ligatures w14:val="none"/>
        </w:rPr>
        <w:t>njferris</w:t>
      </w:r>
      <w:proofErr w:type="spellEnd"/>
      <w:r w:rsidRPr="00435A2F">
        <w:rPr>
          <w:rFonts w:ascii="Segoe UI" w:eastAsia="Times New Roman" w:hAnsi="Segoe UI" w:cs="Segoe UI"/>
          <w:kern w:val="0"/>
          <w:sz w:val="21"/>
          <w:szCs w:val="21"/>
          <w14:ligatures w14:val="none"/>
        </w:rPr>
        <w:t xml:space="preserve"> (Guest)</w:t>
      </w:r>
    </w:p>
    <w:p w14:paraId="3EF017B5"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Medical devices important </w:t>
      </w:r>
      <w:proofErr w:type="gramStart"/>
      <w:r w:rsidRPr="00435A2F">
        <w:rPr>
          <w:rFonts w:ascii="Segoe UI" w:eastAsia="Times New Roman" w:hAnsi="Segoe UI" w:cs="Segoe UI"/>
          <w:kern w:val="0"/>
          <w:sz w:val="21"/>
          <w:szCs w:val="21"/>
          <w14:ligatures w14:val="none"/>
        </w:rPr>
        <w:t>for  e</w:t>
      </w:r>
      <w:proofErr w:type="gramEnd"/>
      <w:r w:rsidRPr="00435A2F">
        <w:rPr>
          <w:rFonts w:ascii="Segoe UI" w:eastAsia="Times New Roman" w:hAnsi="Segoe UI" w:cs="Segoe UI"/>
          <w:kern w:val="0"/>
          <w:sz w:val="21"/>
          <w:szCs w:val="21"/>
          <w14:ligatures w14:val="none"/>
        </w:rPr>
        <w:t xml:space="preserve">-requests in </w:t>
      </w:r>
      <w:proofErr w:type="spellStart"/>
      <w:r w:rsidRPr="00435A2F">
        <w:rPr>
          <w:rFonts w:ascii="Segoe UI" w:eastAsia="Times New Roman" w:hAnsi="Segoe UI" w:cs="Segoe UI"/>
          <w:kern w:val="0"/>
          <w:sz w:val="21"/>
          <w:szCs w:val="21"/>
          <w14:ligatures w14:val="none"/>
        </w:rPr>
        <w:t>diag</w:t>
      </w:r>
      <w:proofErr w:type="spellEnd"/>
      <w:r w:rsidRPr="00435A2F">
        <w:rPr>
          <w:rFonts w:ascii="Segoe UI" w:eastAsia="Times New Roman" w:hAnsi="Segoe UI" w:cs="Segoe UI"/>
          <w:kern w:val="0"/>
          <w:sz w:val="21"/>
          <w:szCs w:val="21"/>
          <w14:ligatures w14:val="none"/>
        </w:rPr>
        <w:t xml:space="preserve"> imaging</w:t>
      </w:r>
    </w:p>
    <w:p w14:paraId="1BCA5B0A"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2</w:t>
      </w:r>
    </w:p>
    <w:p w14:paraId="3D1351C5"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3:11 pm] Janette</w:t>
      </w:r>
    </w:p>
    <w:p w14:paraId="2934C2D1"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 xml:space="preserve">Sharing adverse/ allergies it’s the reaction that is important for sharing across health </w:t>
      </w:r>
      <w:proofErr w:type="gramStart"/>
      <w:r w:rsidRPr="00435A2F">
        <w:rPr>
          <w:rFonts w:ascii="Segoe UI" w:eastAsia="Times New Roman" w:hAnsi="Segoe UI" w:cs="Segoe UI"/>
          <w:kern w:val="0"/>
          <w:sz w:val="21"/>
          <w:szCs w:val="21"/>
          <w14:ligatures w14:val="none"/>
        </w:rPr>
        <w:t>services</w:t>
      </w:r>
      <w:proofErr w:type="gramEnd"/>
    </w:p>
    <w:p w14:paraId="68229401"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like 1</w:t>
      </w:r>
    </w:p>
    <w:p w14:paraId="1194E087"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3:12 pm] Rob Hosking (Guest)</w:t>
      </w:r>
    </w:p>
    <w:p w14:paraId="17765FAE"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Medications should include currently taken medications as well as access to previously used medications.</w:t>
      </w:r>
    </w:p>
    <w:p w14:paraId="33415860"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6CE81D42"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3:13 pm] Roy </w:t>
      </w:r>
      <w:proofErr w:type="spellStart"/>
      <w:r w:rsidRPr="00435A2F">
        <w:rPr>
          <w:rFonts w:ascii="Segoe UI" w:eastAsia="Times New Roman" w:hAnsi="Segoe UI" w:cs="Segoe UI"/>
          <w:kern w:val="0"/>
          <w:sz w:val="21"/>
          <w:szCs w:val="21"/>
          <w14:ligatures w14:val="none"/>
        </w:rPr>
        <w:t>Mariathas</w:t>
      </w:r>
      <w:proofErr w:type="spellEnd"/>
      <w:r w:rsidRPr="00435A2F">
        <w:rPr>
          <w:rFonts w:ascii="Segoe UI" w:eastAsia="Times New Roman" w:hAnsi="Segoe UI" w:cs="Segoe UI"/>
          <w:kern w:val="0"/>
          <w:sz w:val="21"/>
          <w:szCs w:val="21"/>
          <w14:ligatures w14:val="none"/>
        </w:rPr>
        <w:t xml:space="preserve"> (Guest)</w:t>
      </w:r>
    </w:p>
    <w:p w14:paraId="1FB76AA2"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On observations - I don't think it carries the same weight as the other categories in the red box. </w:t>
      </w:r>
      <w:proofErr w:type="spellStart"/>
      <w:r w:rsidRPr="00435A2F">
        <w:rPr>
          <w:rFonts w:ascii="Segoe UI" w:eastAsia="Times New Roman" w:hAnsi="Segoe UI" w:cs="Segoe UI"/>
          <w:kern w:val="0"/>
          <w:sz w:val="21"/>
          <w:szCs w:val="21"/>
          <w14:ligatures w14:val="none"/>
        </w:rPr>
        <w:t>Obs</w:t>
      </w:r>
      <w:proofErr w:type="spellEnd"/>
      <w:r w:rsidRPr="00435A2F">
        <w:rPr>
          <w:rFonts w:ascii="Segoe UI" w:eastAsia="Times New Roman" w:hAnsi="Segoe UI" w:cs="Segoe UI"/>
          <w:kern w:val="0"/>
          <w:sz w:val="21"/>
          <w:szCs w:val="21"/>
          <w14:ligatures w14:val="none"/>
        </w:rPr>
        <w:t xml:space="preserve"> generally informs the clinical synopsis/encounter. </w:t>
      </w:r>
    </w:p>
    <w:p w14:paraId="5A8293DA"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w:t>
      </w:r>
    </w:p>
    <w:p w14:paraId="5E6F0B94"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proofErr w:type="gramStart"/>
      <w:r w:rsidRPr="00435A2F">
        <w:rPr>
          <w:rFonts w:ascii="Segoe UI" w:eastAsia="Times New Roman" w:hAnsi="Segoe UI" w:cs="Segoe UI"/>
          <w:kern w:val="0"/>
          <w:sz w:val="21"/>
          <w:szCs w:val="21"/>
          <w14:ligatures w14:val="none"/>
        </w:rPr>
        <w:t>Also</w:t>
      </w:r>
      <w:proofErr w:type="gramEnd"/>
      <w:r w:rsidRPr="00435A2F">
        <w:rPr>
          <w:rFonts w:ascii="Segoe UI" w:eastAsia="Times New Roman" w:hAnsi="Segoe UI" w:cs="Segoe UI"/>
          <w:kern w:val="0"/>
          <w:sz w:val="21"/>
          <w:szCs w:val="21"/>
          <w14:ligatures w14:val="none"/>
        </w:rPr>
        <w:t xml:space="preserve"> pregnancy status could be thought of as important as allergies/adverse reactions. </w:t>
      </w:r>
    </w:p>
    <w:p w14:paraId="711C330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3:16 pm] Stephen Chu</w:t>
      </w:r>
    </w:p>
    <w:p w14:paraId="61DE02AF"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Chris Moy (AMC) (Guest) - take a look at international work: </w:t>
      </w:r>
      <w:hyperlink r:id="rId6" w:tgtFrame="_blank" w:tooltip="https://build.fhir.org/allergyintolerance.html" w:history="1">
        <w:r w:rsidRPr="00435A2F">
          <w:rPr>
            <w:rFonts w:ascii="Segoe UI" w:eastAsia="Times New Roman" w:hAnsi="Segoe UI" w:cs="Segoe UI"/>
            <w:color w:val="0000FF"/>
            <w:kern w:val="0"/>
            <w:sz w:val="21"/>
            <w:szCs w:val="21"/>
            <w:u w:val="single"/>
            <w14:ligatures w14:val="none"/>
          </w:rPr>
          <w:t>https://build.fhir.org/allergyintolerance.html</w:t>
        </w:r>
      </w:hyperlink>
    </w:p>
    <w:p w14:paraId="1D19D283"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lastRenderedPageBreak/>
        <w:t>like 1</w:t>
      </w:r>
    </w:p>
    <w:p w14:paraId="02ADA46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3:16 pm] </w:t>
      </w:r>
      <w:proofErr w:type="spellStart"/>
      <w:r w:rsidRPr="00435A2F">
        <w:rPr>
          <w:rFonts w:ascii="Segoe UI" w:eastAsia="Times New Roman" w:hAnsi="Segoe UI" w:cs="Segoe UI"/>
          <w:kern w:val="0"/>
          <w:sz w:val="21"/>
          <w:szCs w:val="21"/>
          <w14:ligatures w14:val="none"/>
        </w:rPr>
        <w:t>Marjoree</w:t>
      </w:r>
      <w:proofErr w:type="spellEnd"/>
      <w:r w:rsidRPr="00435A2F">
        <w:rPr>
          <w:rFonts w:ascii="Segoe UI" w:eastAsia="Times New Roman" w:hAnsi="Segoe UI" w:cs="Segoe UI"/>
          <w:kern w:val="0"/>
          <w:sz w:val="21"/>
          <w:szCs w:val="21"/>
          <w14:ligatures w14:val="none"/>
        </w:rPr>
        <w:t xml:space="preserve"> </w:t>
      </w:r>
      <w:proofErr w:type="spellStart"/>
      <w:r w:rsidRPr="00435A2F">
        <w:rPr>
          <w:rFonts w:ascii="Segoe UI" w:eastAsia="Times New Roman" w:hAnsi="Segoe UI" w:cs="Segoe UI"/>
          <w:kern w:val="0"/>
          <w:sz w:val="21"/>
          <w:szCs w:val="21"/>
          <w14:ligatures w14:val="none"/>
        </w:rPr>
        <w:t>Sehu</w:t>
      </w:r>
      <w:proofErr w:type="spellEnd"/>
    </w:p>
    <w:p w14:paraId="5A8837AA"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b/>
          <w:bCs/>
          <w:kern w:val="0"/>
          <w:sz w:val="21"/>
          <w:szCs w:val="21"/>
          <w14:ligatures w14:val="none"/>
        </w:rPr>
        <w:t xml:space="preserve">Roy </w:t>
      </w:r>
      <w:proofErr w:type="spellStart"/>
      <w:r w:rsidRPr="00435A2F">
        <w:rPr>
          <w:rFonts w:ascii="Segoe UI" w:eastAsia="Times New Roman" w:hAnsi="Segoe UI" w:cs="Segoe UI"/>
          <w:b/>
          <w:bCs/>
          <w:kern w:val="0"/>
          <w:sz w:val="21"/>
          <w:szCs w:val="21"/>
          <w14:ligatures w14:val="none"/>
        </w:rPr>
        <w:t>Mariathas</w:t>
      </w:r>
      <w:proofErr w:type="spellEnd"/>
      <w:r w:rsidRPr="00435A2F">
        <w:rPr>
          <w:rFonts w:ascii="Segoe UI" w:eastAsia="Times New Roman" w:hAnsi="Segoe UI" w:cs="Segoe UI"/>
          <w:b/>
          <w:bCs/>
          <w:kern w:val="0"/>
          <w:sz w:val="21"/>
          <w:szCs w:val="21"/>
          <w14:ligatures w14:val="none"/>
        </w:rPr>
        <w:t xml:space="preserve"> (Guest)</w:t>
      </w:r>
    </w:p>
    <w:p w14:paraId="36CC5C76" w14:textId="77777777" w:rsidR="00435A2F" w:rsidRPr="00435A2F" w:rsidRDefault="00435A2F" w:rsidP="00435A2F">
      <w:pPr>
        <w:spacing w:before="100" w:beforeAutospacing="1"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On observations - I don't think it carries the same weight as the other categories in the red box. </w:t>
      </w:r>
      <w:proofErr w:type="spellStart"/>
      <w:r w:rsidRPr="00435A2F">
        <w:rPr>
          <w:rFonts w:ascii="Segoe UI" w:eastAsia="Times New Roman" w:hAnsi="Segoe UI" w:cs="Segoe UI"/>
          <w:kern w:val="0"/>
          <w:sz w:val="21"/>
          <w:szCs w:val="21"/>
          <w14:ligatures w14:val="none"/>
        </w:rPr>
        <w:t>Obs</w:t>
      </w:r>
      <w:proofErr w:type="spellEnd"/>
      <w:r w:rsidRPr="00435A2F">
        <w:rPr>
          <w:rFonts w:ascii="Segoe UI" w:eastAsia="Times New Roman" w:hAnsi="Segoe UI" w:cs="Segoe UI"/>
          <w:kern w:val="0"/>
          <w:sz w:val="21"/>
          <w:szCs w:val="21"/>
          <w14:ligatures w14:val="none"/>
        </w:rPr>
        <w:t xml:space="preserve"> generally informs the clinical synopsis/encounter. </w:t>
      </w:r>
      <w:proofErr w:type="gramStart"/>
      <w:r w:rsidRPr="00435A2F">
        <w:rPr>
          <w:rFonts w:ascii="Segoe UI" w:eastAsia="Times New Roman" w:hAnsi="Segoe UI" w:cs="Segoe UI"/>
          <w:kern w:val="0"/>
          <w:sz w:val="21"/>
          <w:szCs w:val="21"/>
          <w14:ligatures w14:val="none"/>
        </w:rPr>
        <w:t>Also</w:t>
      </w:r>
      <w:proofErr w:type="gramEnd"/>
      <w:r w:rsidRPr="00435A2F">
        <w:rPr>
          <w:rFonts w:ascii="Segoe UI" w:eastAsia="Times New Roman" w:hAnsi="Segoe UI" w:cs="Segoe UI"/>
          <w:kern w:val="0"/>
          <w:sz w:val="21"/>
          <w:szCs w:val="21"/>
          <w14:ligatures w14:val="none"/>
        </w:rPr>
        <w:t xml:space="preserve"> pregnancy status could be thought of as important as allergies/adverse reactions.</w:t>
      </w:r>
    </w:p>
    <w:p w14:paraId="5903F455"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Agree with you Roy </w:t>
      </w:r>
      <w:proofErr w:type="spellStart"/>
      <w:r w:rsidRPr="00435A2F">
        <w:rPr>
          <w:rFonts w:ascii="Segoe UI" w:eastAsia="Times New Roman" w:hAnsi="Segoe UI" w:cs="Segoe UI"/>
          <w:kern w:val="0"/>
          <w:sz w:val="21"/>
          <w:szCs w:val="21"/>
          <w14:ligatures w14:val="none"/>
        </w:rPr>
        <w:t>Mariathas</w:t>
      </w:r>
      <w:proofErr w:type="spellEnd"/>
      <w:r w:rsidRPr="00435A2F">
        <w:rPr>
          <w:rFonts w:ascii="Segoe UI" w:eastAsia="Times New Roman" w:hAnsi="Segoe UI" w:cs="Segoe UI"/>
          <w:kern w:val="0"/>
          <w:sz w:val="21"/>
          <w:szCs w:val="21"/>
          <w14:ligatures w14:val="none"/>
        </w:rPr>
        <w:t xml:space="preserve"> (Guest) - I think Observations may be less important.  I prob would just like to separate out pregnancy status from the rest of </w:t>
      </w:r>
      <w:proofErr w:type="gramStart"/>
      <w:r w:rsidRPr="00435A2F">
        <w:rPr>
          <w:rFonts w:ascii="Segoe UI" w:eastAsia="Times New Roman" w:hAnsi="Segoe UI" w:cs="Segoe UI"/>
          <w:kern w:val="0"/>
          <w:sz w:val="21"/>
          <w:szCs w:val="21"/>
          <w14:ligatures w14:val="none"/>
        </w:rPr>
        <w:t>observation</w:t>
      </w:r>
      <w:proofErr w:type="gramEnd"/>
      <w:r w:rsidRPr="00435A2F">
        <w:rPr>
          <w:rFonts w:ascii="Segoe UI" w:eastAsia="Times New Roman" w:hAnsi="Segoe UI" w:cs="Segoe UI"/>
          <w:kern w:val="0"/>
          <w:sz w:val="21"/>
          <w:szCs w:val="21"/>
          <w14:ligatures w14:val="none"/>
        </w:rPr>
        <w:t xml:space="preserve"> </w:t>
      </w:r>
    </w:p>
    <w:p w14:paraId="07C13613"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like 2</w:t>
      </w:r>
    </w:p>
    <w:p w14:paraId="1A443E89"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3:16 pm] </w:t>
      </w:r>
    </w:p>
    <w:p w14:paraId="471FDA1F"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Johnson Law was invited to the meeting. </w:t>
      </w:r>
    </w:p>
    <w:p w14:paraId="2BFFB4A0"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3:17 pm] </w:t>
      </w:r>
    </w:p>
    <w:p w14:paraId="0BC11E0B"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Anthony </w:t>
      </w:r>
      <w:proofErr w:type="spellStart"/>
      <w:r w:rsidRPr="00435A2F">
        <w:rPr>
          <w:rFonts w:ascii="Segoe UI" w:eastAsia="Times New Roman" w:hAnsi="Segoe UI" w:cs="Segoe UI"/>
          <w:kern w:val="0"/>
          <w:sz w:val="21"/>
          <w:szCs w:val="21"/>
          <w14:ligatures w14:val="none"/>
        </w:rPr>
        <w:t>Cichello</w:t>
      </w:r>
      <w:proofErr w:type="spellEnd"/>
      <w:r w:rsidRPr="00435A2F">
        <w:rPr>
          <w:rFonts w:ascii="Segoe UI" w:eastAsia="Times New Roman" w:hAnsi="Segoe UI" w:cs="Segoe UI"/>
          <w:kern w:val="0"/>
          <w:sz w:val="21"/>
          <w:szCs w:val="21"/>
          <w14:ligatures w14:val="none"/>
        </w:rPr>
        <w:t xml:space="preserve"> was invited to the meeting. </w:t>
      </w:r>
    </w:p>
    <w:p w14:paraId="0AAA3D27"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3:17 pm] </w:t>
      </w:r>
    </w:p>
    <w:p w14:paraId="3FF8BAA3"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Oliver Frank was invited to the meeting. </w:t>
      </w:r>
    </w:p>
    <w:p w14:paraId="441CE54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3:19 pm] </w:t>
      </w:r>
      <w:proofErr w:type="spellStart"/>
      <w:r w:rsidRPr="00435A2F">
        <w:rPr>
          <w:rFonts w:ascii="Segoe UI" w:eastAsia="Times New Roman" w:hAnsi="Segoe UI" w:cs="Segoe UI"/>
          <w:kern w:val="0"/>
          <w:sz w:val="21"/>
          <w:szCs w:val="21"/>
          <w14:ligatures w14:val="none"/>
        </w:rPr>
        <w:t>Marjoree</w:t>
      </w:r>
      <w:proofErr w:type="spellEnd"/>
      <w:r w:rsidRPr="00435A2F">
        <w:rPr>
          <w:rFonts w:ascii="Segoe UI" w:eastAsia="Times New Roman" w:hAnsi="Segoe UI" w:cs="Segoe UI"/>
          <w:kern w:val="0"/>
          <w:sz w:val="21"/>
          <w:szCs w:val="21"/>
          <w14:ligatures w14:val="none"/>
        </w:rPr>
        <w:t xml:space="preserve"> </w:t>
      </w:r>
      <w:proofErr w:type="spellStart"/>
      <w:r w:rsidRPr="00435A2F">
        <w:rPr>
          <w:rFonts w:ascii="Segoe UI" w:eastAsia="Times New Roman" w:hAnsi="Segoe UI" w:cs="Segoe UI"/>
          <w:kern w:val="0"/>
          <w:sz w:val="21"/>
          <w:szCs w:val="21"/>
          <w14:ligatures w14:val="none"/>
        </w:rPr>
        <w:t>Sehu</w:t>
      </w:r>
      <w:proofErr w:type="spellEnd"/>
    </w:p>
    <w:p w14:paraId="23944AAE"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Could I put a plug on the allergies field:  timeframe is an important part of allergy assessment </w:t>
      </w:r>
      <w:proofErr w:type="spellStart"/>
      <w:proofErr w:type="gramStart"/>
      <w:r w:rsidRPr="00435A2F">
        <w:rPr>
          <w:rFonts w:ascii="Segoe UI" w:eastAsia="Times New Roman" w:hAnsi="Segoe UI" w:cs="Segoe UI"/>
          <w:kern w:val="0"/>
          <w:sz w:val="21"/>
          <w:szCs w:val="21"/>
          <w14:ligatures w14:val="none"/>
        </w:rPr>
        <w:t>eg</w:t>
      </w:r>
      <w:proofErr w:type="spellEnd"/>
      <w:proofErr w:type="gramEnd"/>
      <w:r w:rsidRPr="00435A2F">
        <w:rPr>
          <w:rFonts w:ascii="Segoe UI" w:eastAsia="Times New Roman" w:hAnsi="Segoe UI" w:cs="Segoe UI"/>
          <w:kern w:val="0"/>
          <w:sz w:val="21"/>
          <w:szCs w:val="21"/>
          <w14:ligatures w14:val="none"/>
        </w:rPr>
        <w:t xml:space="preserve"> childhood vs recent.</w:t>
      </w:r>
    </w:p>
    <w:p w14:paraId="0B01BB0C"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2</w:t>
      </w:r>
    </w:p>
    <w:p w14:paraId="5C7179EC"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3:28 pm] </w:t>
      </w:r>
    </w:p>
    <w:p w14:paraId="085F4647"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Quyen Ho left the chat. </w:t>
      </w:r>
    </w:p>
    <w:p w14:paraId="4A17C8B7"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3:28 pm] </w:t>
      </w:r>
    </w:p>
    <w:p w14:paraId="0D7BF3CB"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Marie Pascal left the chat. </w:t>
      </w:r>
    </w:p>
    <w:p w14:paraId="67446805"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3:29 pm] Tavares-</w:t>
      </w:r>
      <w:proofErr w:type="spellStart"/>
      <w:r w:rsidRPr="00435A2F">
        <w:rPr>
          <w:rFonts w:ascii="Segoe UI" w:eastAsia="Times New Roman" w:hAnsi="Segoe UI" w:cs="Segoe UI"/>
          <w:kern w:val="0"/>
          <w:sz w:val="21"/>
          <w:szCs w:val="21"/>
          <w14:ligatures w14:val="none"/>
        </w:rPr>
        <w:t>Rixon</w:t>
      </w:r>
      <w:proofErr w:type="spellEnd"/>
      <w:r w:rsidRPr="00435A2F">
        <w:rPr>
          <w:rFonts w:ascii="Segoe UI" w:eastAsia="Times New Roman" w:hAnsi="Segoe UI" w:cs="Segoe UI"/>
          <w:kern w:val="0"/>
          <w:sz w:val="21"/>
          <w:szCs w:val="21"/>
          <w14:ligatures w14:val="none"/>
        </w:rPr>
        <w:t>, Danielle (H&amp;B, Herston)</w:t>
      </w:r>
    </w:p>
    <w:p w14:paraId="46576746"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It does look like the Clinical Synopsis is related to </w:t>
      </w:r>
      <w:proofErr w:type="gramStart"/>
      <w:r w:rsidRPr="00435A2F">
        <w:rPr>
          <w:rFonts w:ascii="Segoe UI" w:eastAsia="Times New Roman" w:hAnsi="Segoe UI" w:cs="Segoe UI"/>
          <w:kern w:val="0"/>
          <w:sz w:val="21"/>
          <w:szCs w:val="21"/>
          <w14:ligatures w14:val="none"/>
        </w:rPr>
        <w:t>Encounters</w:t>
      </w:r>
      <w:proofErr w:type="gramEnd"/>
    </w:p>
    <w:p w14:paraId="2221D201"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3:29 pm] </w:t>
      </w:r>
    </w:p>
    <w:p w14:paraId="06824795"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Dave Shaw (Guest) was invited to the meeting. </w:t>
      </w:r>
    </w:p>
    <w:p w14:paraId="4F00E317"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3:29 pm] </w:t>
      </w:r>
    </w:p>
    <w:p w14:paraId="7014B987"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David Wiebe (External) left the chat. </w:t>
      </w:r>
    </w:p>
    <w:p w14:paraId="661E578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3:30 pm] </w:t>
      </w:r>
      <w:proofErr w:type="spellStart"/>
      <w:r w:rsidRPr="00435A2F">
        <w:rPr>
          <w:rFonts w:ascii="Segoe UI" w:eastAsia="Times New Roman" w:hAnsi="Segoe UI" w:cs="Segoe UI"/>
          <w:kern w:val="0"/>
          <w:sz w:val="21"/>
          <w:szCs w:val="21"/>
          <w14:ligatures w14:val="none"/>
        </w:rPr>
        <w:t>Marjoree</w:t>
      </w:r>
      <w:proofErr w:type="spellEnd"/>
      <w:r w:rsidRPr="00435A2F">
        <w:rPr>
          <w:rFonts w:ascii="Segoe UI" w:eastAsia="Times New Roman" w:hAnsi="Segoe UI" w:cs="Segoe UI"/>
          <w:kern w:val="0"/>
          <w:sz w:val="21"/>
          <w:szCs w:val="21"/>
          <w14:ligatures w14:val="none"/>
        </w:rPr>
        <w:t xml:space="preserve"> </w:t>
      </w:r>
      <w:proofErr w:type="spellStart"/>
      <w:r w:rsidRPr="00435A2F">
        <w:rPr>
          <w:rFonts w:ascii="Segoe UI" w:eastAsia="Times New Roman" w:hAnsi="Segoe UI" w:cs="Segoe UI"/>
          <w:kern w:val="0"/>
          <w:sz w:val="21"/>
          <w:szCs w:val="21"/>
          <w14:ligatures w14:val="none"/>
        </w:rPr>
        <w:t>Sehu</w:t>
      </w:r>
      <w:proofErr w:type="spellEnd"/>
    </w:p>
    <w:p w14:paraId="35105D50"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b/>
          <w:bCs/>
          <w:kern w:val="0"/>
          <w:sz w:val="21"/>
          <w:szCs w:val="21"/>
          <w14:ligatures w14:val="none"/>
        </w:rPr>
        <w:t>Tavares-</w:t>
      </w:r>
      <w:proofErr w:type="spellStart"/>
      <w:r w:rsidRPr="00435A2F">
        <w:rPr>
          <w:rFonts w:ascii="Segoe UI" w:eastAsia="Times New Roman" w:hAnsi="Segoe UI" w:cs="Segoe UI"/>
          <w:b/>
          <w:bCs/>
          <w:kern w:val="0"/>
          <w:sz w:val="21"/>
          <w:szCs w:val="21"/>
          <w14:ligatures w14:val="none"/>
        </w:rPr>
        <w:t>Rixon</w:t>
      </w:r>
      <w:proofErr w:type="spellEnd"/>
      <w:r w:rsidRPr="00435A2F">
        <w:rPr>
          <w:rFonts w:ascii="Segoe UI" w:eastAsia="Times New Roman" w:hAnsi="Segoe UI" w:cs="Segoe UI"/>
          <w:b/>
          <w:bCs/>
          <w:kern w:val="0"/>
          <w:sz w:val="21"/>
          <w:szCs w:val="21"/>
          <w14:ligatures w14:val="none"/>
        </w:rPr>
        <w:t>, Danielle (H&amp;B, Herston) (External)</w:t>
      </w:r>
    </w:p>
    <w:p w14:paraId="4FD8914A" w14:textId="77777777" w:rsidR="00435A2F" w:rsidRPr="00435A2F" w:rsidRDefault="00435A2F" w:rsidP="00435A2F">
      <w:pPr>
        <w:spacing w:before="100" w:beforeAutospacing="1"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It does look like the Clinical Synopsis is related to </w:t>
      </w:r>
      <w:proofErr w:type="gramStart"/>
      <w:r w:rsidRPr="00435A2F">
        <w:rPr>
          <w:rFonts w:ascii="Segoe UI" w:eastAsia="Times New Roman" w:hAnsi="Segoe UI" w:cs="Segoe UI"/>
          <w:kern w:val="0"/>
          <w:sz w:val="21"/>
          <w:szCs w:val="21"/>
          <w14:ligatures w14:val="none"/>
        </w:rPr>
        <w:t>Encounters</w:t>
      </w:r>
      <w:proofErr w:type="gramEnd"/>
    </w:p>
    <w:p w14:paraId="424AABCF"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 xml:space="preserve">Looks like something that can cross different encounters as well. </w:t>
      </w:r>
    </w:p>
    <w:p w14:paraId="45ADFB91"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 xml:space="preserve">[Yesterday 3:30 pm] </w:t>
      </w:r>
    </w:p>
    <w:p w14:paraId="3E98BB93"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Oliver Frank left the chat. </w:t>
      </w:r>
    </w:p>
    <w:p w14:paraId="0460BE56"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3:30 pm] </w:t>
      </w:r>
      <w:proofErr w:type="spellStart"/>
      <w:r w:rsidRPr="00435A2F">
        <w:rPr>
          <w:rFonts w:ascii="Segoe UI" w:eastAsia="Times New Roman" w:hAnsi="Segoe UI" w:cs="Segoe UI"/>
          <w:kern w:val="0"/>
          <w:sz w:val="21"/>
          <w:szCs w:val="21"/>
          <w14:ligatures w14:val="none"/>
        </w:rPr>
        <w:t>Loya</w:t>
      </w:r>
      <w:proofErr w:type="spellEnd"/>
      <w:r w:rsidRPr="00435A2F">
        <w:rPr>
          <w:rFonts w:ascii="Segoe UI" w:eastAsia="Times New Roman" w:hAnsi="Segoe UI" w:cs="Segoe UI"/>
          <w:kern w:val="0"/>
          <w:sz w:val="21"/>
          <w:szCs w:val="21"/>
          <w14:ligatures w14:val="none"/>
        </w:rPr>
        <w:t>, Philip</w:t>
      </w:r>
    </w:p>
    <w:p w14:paraId="0E72AB1C"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Wouldn't the </w:t>
      </w:r>
      <w:proofErr w:type="spellStart"/>
      <w:r w:rsidRPr="00435A2F">
        <w:rPr>
          <w:rFonts w:ascii="Segoe UI" w:eastAsia="Times New Roman" w:hAnsi="Segoe UI" w:cs="Segoe UI"/>
          <w:kern w:val="0"/>
          <w:sz w:val="21"/>
          <w:szCs w:val="21"/>
          <w14:ligatures w14:val="none"/>
        </w:rPr>
        <w:t>cliical</w:t>
      </w:r>
      <w:proofErr w:type="spellEnd"/>
      <w:r w:rsidRPr="00435A2F">
        <w:rPr>
          <w:rFonts w:ascii="Segoe UI" w:eastAsia="Times New Roman" w:hAnsi="Segoe UI" w:cs="Segoe UI"/>
          <w:kern w:val="0"/>
          <w:sz w:val="21"/>
          <w:szCs w:val="21"/>
          <w14:ligatures w14:val="none"/>
        </w:rPr>
        <w:t xml:space="preserve"> synopsis be a part of exposing a result -- </w:t>
      </w:r>
      <w:proofErr w:type="gramStart"/>
      <w:r w:rsidRPr="00435A2F">
        <w:rPr>
          <w:rFonts w:ascii="Segoe UI" w:eastAsia="Times New Roman" w:hAnsi="Segoe UI" w:cs="Segoe UI"/>
          <w:kern w:val="0"/>
          <w:sz w:val="21"/>
          <w:szCs w:val="21"/>
          <w14:ligatures w14:val="none"/>
        </w:rPr>
        <w:t>e.g.</w:t>
      </w:r>
      <w:proofErr w:type="gramEnd"/>
      <w:r w:rsidRPr="00435A2F">
        <w:rPr>
          <w:rFonts w:ascii="Segoe UI" w:eastAsia="Times New Roman" w:hAnsi="Segoe UI" w:cs="Segoe UI"/>
          <w:kern w:val="0"/>
          <w:sz w:val="21"/>
          <w:szCs w:val="21"/>
          <w14:ligatures w14:val="none"/>
        </w:rPr>
        <w:t xml:space="preserve"> a discharge summary?   I can't say that I have clinicians creating and maintaining a summary regularly which isn't tied to a particular </w:t>
      </w:r>
      <w:proofErr w:type="gramStart"/>
      <w:r w:rsidRPr="00435A2F">
        <w:rPr>
          <w:rFonts w:ascii="Segoe UI" w:eastAsia="Times New Roman" w:hAnsi="Segoe UI" w:cs="Segoe UI"/>
          <w:kern w:val="0"/>
          <w:sz w:val="21"/>
          <w:szCs w:val="21"/>
          <w14:ligatures w14:val="none"/>
        </w:rPr>
        <w:t>result</w:t>
      </w:r>
      <w:proofErr w:type="gramEnd"/>
    </w:p>
    <w:p w14:paraId="601AF7AF"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lastRenderedPageBreak/>
        <w:t>[Yesterday 3:30 pm] Tavares-</w:t>
      </w:r>
      <w:proofErr w:type="spellStart"/>
      <w:r w:rsidRPr="00435A2F">
        <w:rPr>
          <w:rFonts w:ascii="Segoe UI" w:eastAsia="Times New Roman" w:hAnsi="Segoe UI" w:cs="Segoe UI"/>
          <w:kern w:val="0"/>
          <w:sz w:val="21"/>
          <w:szCs w:val="21"/>
          <w14:ligatures w14:val="none"/>
        </w:rPr>
        <w:t>Rixon</w:t>
      </w:r>
      <w:proofErr w:type="spellEnd"/>
      <w:r w:rsidRPr="00435A2F">
        <w:rPr>
          <w:rFonts w:ascii="Segoe UI" w:eastAsia="Times New Roman" w:hAnsi="Segoe UI" w:cs="Segoe UI"/>
          <w:kern w:val="0"/>
          <w:sz w:val="21"/>
          <w:szCs w:val="21"/>
          <w14:ligatures w14:val="none"/>
        </w:rPr>
        <w:t>, Danielle (H&amp;B, Herston)</w:t>
      </w:r>
    </w:p>
    <w:p w14:paraId="059CDC5B"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 I am now thinking this is a piece of text that related to the </w:t>
      </w:r>
      <w:proofErr w:type="gramStart"/>
      <w:r w:rsidRPr="00435A2F">
        <w:rPr>
          <w:rFonts w:ascii="Segoe UI" w:eastAsia="Times New Roman" w:hAnsi="Segoe UI" w:cs="Segoe UI"/>
          <w:kern w:val="0"/>
          <w:sz w:val="21"/>
          <w:szCs w:val="21"/>
          <w14:ligatures w14:val="none"/>
        </w:rPr>
        <w:t>handover</w:t>
      </w:r>
      <w:proofErr w:type="gramEnd"/>
    </w:p>
    <w:p w14:paraId="6DBE321F"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3:31 pm] Tavares-</w:t>
      </w:r>
      <w:proofErr w:type="spellStart"/>
      <w:r w:rsidRPr="00435A2F">
        <w:rPr>
          <w:rFonts w:ascii="Segoe UI" w:eastAsia="Times New Roman" w:hAnsi="Segoe UI" w:cs="Segoe UI"/>
          <w:kern w:val="0"/>
          <w:sz w:val="21"/>
          <w:szCs w:val="21"/>
          <w14:ligatures w14:val="none"/>
        </w:rPr>
        <w:t>Rixon</w:t>
      </w:r>
      <w:proofErr w:type="spellEnd"/>
      <w:r w:rsidRPr="00435A2F">
        <w:rPr>
          <w:rFonts w:ascii="Segoe UI" w:eastAsia="Times New Roman" w:hAnsi="Segoe UI" w:cs="Segoe UI"/>
          <w:kern w:val="0"/>
          <w:sz w:val="21"/>
          <w:szCs w:val="21"/>
          <w14:ligatures w14:val="none"/>
        </w:rPr>
        <w:t>, Danielle (H&amp;B, Herston)</w:t>
      </w:r>
    </w:p>
    <w:p w14:paraId="3495CFC4"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proofErr w:type="gramStart"/>
      <w:r w:rsidRPr="00435A2F">
        <w:rPr>
          <w:rFonts w:ascii="Segoe UI" w:eastAsia="Times New Roman" w:hAnsi="Segoe UI" w:cs="Segoe UI"/>
          <w:kern w:val="0"/>
          <w:sz w:val="21"/>
          <w:szCs w:val="21"/>
          <w14:ligatures w14:val="none"/>
        </w:rPr>
        <w:t>So</w:t>
      </w:r>
      <w:proofErr w:type="gramEnd"/>
      <w:r w:rsidRPr="00435A2F">
        <w:rPr>
          <w:rFonts w:ascii="Segoe UI" w:eastAsia="Times New Roman" w:hAnsi="Segoe UI" w:cs="Segoe UI"/>
          <w:kern w:val="0"/>
          <w:sz w:val="21"/>
          <w:szCs w:val="21"/>
          <w14:ligatures w14:val="none"/>
        </w:rPr>
        <w:t xml:space="preserve"> it's more of handover text?</w:t>
      </w:r>
    </w:p>
    <w:p w14:paraId="72505975"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3:31 pm] Sarah Dibley</w:t>
      </w:r>
    </w:p>
    <w:p w14:paraId="0F84D3BE"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Could we call this clinical handover summary?</w:t>
      </w:r>
    </w:p>
    <w:p w14:paraId="3F9E608F"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3:33 pm] Rob Hosking (Guest)</w:t>
      </w:r>
    </w:p>
    <w:p w14:paraId="39EB1189"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Clinical </w:t>
      </w:r>
      <w:proofErr w:type="gramStart"/>
      <w:r w:rsidRPr="00435A2F">
        <w:rPr>
          <w:rFonts w:ascii="Segoe UI" w:eastAsia="Times New Roman" w:hAnsi="Segoe UI" w:cs="Segoe UI"/>
          <w:kern w:val="0"/>
          <w:sz w:val="21"/>
          <w:szCs w:val="21"/>
          <w14:ligatures w14:val="none"/>
        </w:rPr>
        <w:t>synopsis ,</w:t>
      </w:r>
      <w:proofErr w:type="spellStart"/>
      <w:r w:rsidRPr="00435A2F">
        <w:rPr>
          <w:rFonts w:ascii="Segoe UI" w:eastAsia="Times New Roman" w:hAnsi="Segoe UI" w:cs="Segoe UI"/>
          <w:kern w:val="0"/>
          <w:sz w:val="21"/>
          <w:szCs w:val="21"/>
          <w14:ligatures w14:val="none"/>
        </w:rPr>
        <w:t>mey</w:t>
      </w:r>
      <w:proofErr w:type="spellEnd"/>
      <w:proofErr w:type="gramEnd"/>
      <w:r w:rsidRPr="00435A2F">
        <w:rPr>
          <w:rFonts w:ascii="Segoe UI" w:eastAsia="Times New Roman" w:hAnsi="Segoe UI" w:cs="Segoe UI"/>
          <w:kern w:val="0"/>
          <w:sz w:val="21"/>
          <w:szCs w:val="21"/>
          <w14:ligatures w14:val="none"/>
        </w:rPr>
        <w:t xml:space="preserve"> not just be handover as it may be request for opinion but care is  continued by the requesting physician/GP</w:t>
      </w:r>
    </w:p>
    <w:p w14:paraId="0A0C8878"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3:36 pm] Tavares-</w:t>
      </w:r>
      <w:proofErr w:type="spellStart"/>
      <w:r w:rsidRPr="00435A2F">
        <w:rPr>
          <w:rFonts w:ascii="Segoe UI" w:eastAsia="Times New Roman" w:hAnsi="Segoe UI" w:cs="Segoe UI"/>
          <w:kern w:val="0"/>
          <w:sz w:val="21"/>
          <w:szCs w:val="21"/>
          <w14:ligatures w14:val="none"/>
        </w:rPr>
        <w:t>Rixon</w:t>
      </w:r>
      <w:proofErr w:type="spellEnd"/>
      <w:r w:rsidRPr="00435A2F">
        <w:rPr>
          <w:rFonts w:ascii="Segoe UI" w:eastAsia="Times New Roman" w:hAnsi="Segoe UI" w:cs="Segoe UI"/>
          <w:kern w:val="0"/>
          <w:sz w:val="21"/>
          <w:szCs w:val="21"/>
          <w14:ligatures w14:val="none"/>
        </w:rPr>
        <w:t>, Danielle (H&amp;B, Herston)</w:t>
      </w:r>
    </w:p>
    <w:p w14:paraId="1DDC12F3"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I would plus one for teasing out Clinical Synopsis more - coming as a lead for the Technical Design Group.</w:t>
      </w:r>
    </w:p>
    <w:p w14:paraId="1ECFC65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3:36 pm] </w:t>
      </w:r>
      <w:proofErr w:type="spellStart"/>
      <w:r w:rsidRPr="00435A2F">
        <w:rPr>
          <w:rFonts w:ascii="Segoe UI" w:eastAsia="Times New Roman" w:hAnsi="Segoe UI" w:cs="Segoe UI"/>
          <w:kern w:val="0"/>
          <w:sz w:val="21"/>
          <w:szCs w:val="21"/>
          <w14:ligatures w14:val="none"/>
        </w:rPr>
        <w:t>Marjoree</w:t>
      </w:r>
      <w:proofErr w:type="spellEnd"/>
      <w:r w:rsidRPr="00435A2F">
        <w:rPr>
          <w:rFonts w:ascii="Segoe UI" w:eastAsia="Times New Roman" w:hAnsi="Segoe UI" w:cs="Segoe UI"/>
          <w:kern w:val="0"/>
          <w:sz w:val="21"/>
          <w:szCs w:val="21"/>
          <w14:ligatures w14:val="none"/>
        </w:rPr>
        <w:t xml:space="preserve"> </w:t>
      </w:r>
      <w:proofErr w:type="spellStart"/>
      <w:r w:rsidRPr="00435A2F">
        <w:rPr>
          <w:rFonts w:ascii="Segoe UI" w:eastAsia="Times New Roman" w:hAnsi="Segoe UI" w:cs="Segoe UI"/>
          <w:kern w:val="0"/>
          <w:sz w:val="21"/>
          <w:szCs w:val="21"/>
          <w14:ligatures w14:val="none"/>
        </w:rPr>
        <w:t>Sehu</w:t>
      </w:r>
      <w:proofErr w:type="spellEnd"/>
    </w:p>
    <w:p w14:paraId="23F83406"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The Clinical synopsis is like a "nice to have" from my point of view at this stage ... in a hospital workflow I </w:t>
      </w:r>
      <w:proofErr w:type="gramStart"/>
      <w:r w:rsidRPr="00435A2F">
        <w:rPr>
          <w:rFonts w:ascii="Segoe UI" w:eastAsia="Times New Roman" w:hAnsi="Segoe UI" w:cs="Segoe UI"/>
          <w:kern w:val="0"/>
          <w:sz w:val="21"/>
          <w:szCs w:val="21"/>
          <w14:ligatures w14:val="none"/>
        </w:rPr>
        <w:t>guess</w:t>
      </w:r>
      <w:proofErr w:type="gramEnd"/>
    </w:p>
    <w:p w14:paraId="03F083CE"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3:38 pm] Rob Hosking (Guest)</w:t>
      </w:r>
    </w:p>
    <w:p w14:paraId="3CFD1D19"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Is it request for care?</w:t>
      </w:r>
    </w:p>
    <w:p w14:paraId="555228D0"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3:38 pm] </w:t>
      </w:r>
    </w:p>
    <w:p w14:paraId="4BF4A082"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Steven </w:t>
      </w:r>
      <w:proofErr w:type="spellStart"/>
      <w:r w:rsidRPr="00435A2F">
        <w:rPr>
          <w:rFonts w:ascii="Segoe UI" w:eastAsia="Times New Roman" w:hAnsi="Segoe UI" w:cs="Segoe UI"/>
          <w:kern w:val="0"/>
          <w:sz w:val="21"/>
          <w:szCs w:val="21"/>
          <w14:ligatures w14:val="none"/>
        </w:rPr>
        <w:t>Potashnyk</w:t>
      </w:r>
      <w:proofErr w:type="spellEnd"/>
      <w:r w:rsidRPr="00435A2F">
        <w:rPr>
          <w:rFonts w:ascii="Segoe UI" w:eastAsia="Times New Roman" w:hAnsi="Segoe UI" w:cs="Segoe UI"/>
          <w:kern w:val="0"/>
          <w:sz w:val="21"/>
          <w:szCs w:val="21"/>
          <w14:ligatures w14:val="none"/>
        </w:rPr>
        <w:t xml:space="preserve"> left the chat. </w:t>
      </w:r>
    </w:p>
    <w:p w14:paraId="02BE791E"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3:39 pm] Dimity Holliday</w:t>
      </w:r>
    </w:p>
    <w:p w14:paraId="603917DD"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I'd be happy to participate with Phil when you deep dive into the clinical synopsis and the UX and clinical workflow. </w:t>
      </w:r>
    </w:p>
    <w:p w14:paraId="09555A53"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2A76CEE3"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3:40 pm] Chris Moy (AMC)</w:t>
      </w:r>
    </w:p>
    <w:p w14:paraId="2AEB9ECD"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What do </w:t>
      </w:r>
      <w:proofErr w:type="gramStart"/>
      <w:r w:rsidRPr="00435A2F">
        <w:rPr>
          <w:rFonts w:ascii="Segoe UI" w:eastAsia="Times New Roman" w:hAnsi="Segoe UI" w:cs="Segoe UI"/>
          <w:kern w:val="0"/>
          <w:sz w:val="21"/>
          <w:szCs w:val="21"/>
          <w14:ligatures w14:val="none"/>
        </w:rPr>
        <w:t>you thing</w:t>
      </w:r>
      <w:proofErr w:type="gramEnd"/>
      <w:r w:rsidRPr="00435A2F">
        <w:rPr>
          <w:rFonts w:ascii="Segoe UI" w:eastAsia="Times New Roman" w:hAnsi="Segoe UI" w:cs="Segoe UI"/>
          <w:kern w:val="0"/>
          <w:sz w:val="21"/>
          <w:szCs w:val="21"/>
          <w14:ligatures w14:val="none"/>
        </w:rPr>
        <w:t xml:space="preserve"> Stephen?</w:t>
      </w:r>
    </w:p>
    <w:p w14:paraId="2C37EB20"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3:42 pm] Janette</w:t>
      </w:r>
    </w:p>
    <w:p w14:paraId="7843FD7E"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 xml:space="preserve">Who is defining criticality?  Pts usually mention </w:t>
      </w:r>
      <w:proofErr w:type="gramStart"/>
      <w:r w:rsidRPr="00435A2F">
        <w:rPr>
          <w:rFonts w:ascii="Segoe UI" w:eastAsia="Times New Roman" w:hAnsi="Segoe UI" w:cs="Segoe UI"/>
          <w:kern w:val="0"/>
          <w:sz w:val="21"/>
          <w:szCs w:val="21"/>
          <w14:ligatures w14:val="none"/>
        </w:rPr>
        <w:t>high .</w:t>
      </w:r>
      <w:proofErr w:type="gramEnd"/>
    </w:p>
    <w:p w14:paraId="6360C6EE"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like 1</w:t>
      </w:r>
    </w:p>
    <w:p w14:paraId="12BC718E"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3:44 pm] </w:t>
      </w:r>
    </w:p>
    <w:p w14:paraId="625D06F0"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Eli Brighton left the chat. </w:t>
      </w:r>
    </w:p>
    <w:p w14:paraId="25E0016D"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3:45 pm] </w:t>
      </w:r>
    </w:p>
    <w:p w14:paraId="1DA37D1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lastRenderedPageBreak/>
        <w:t xml:space="preserve">Michael Yapp left the chat. </w:t>
      </w:r>
    </w:p>
    <w:p w14:paraId="240230E0"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3:47 pm] </w:t>
      </w:r>
    </w:p>
    <w:p w14:paraId="0319B53B" w14:textId="77777777" w:rsidR="00435A2F" w:rsidRPr="00435A2F" w:rsidRDefault="00435A2F" w:rsidP="00435A2F">
      <w:pPr>
        <w:rPr>
          <w:rFonts w:ascii="Segoe UI" w:eastAsia="Times New Roman" w:hAnsi="Segoe UI" w:cs="Segoe UI"/>
          <w:kern w:val="0"/>
          <w:sz w:val="21"/>
          <w:szCs w:val="21"/>
          <w14:ligatures w14:val="none"/>
        </w:rPr>
      </w:pPr>
      <w:proofErr w:type="spellStart"/>
      <w:r w:rsidRPr="00435A2F">
        <w:rPr>
          <w:rFonts w:ascii="Segoe UI" w:eastAsia="Times New Roman" w:hAnsi="Segoe UI" w:cs="Segoe UI"/>
          <w:kern w:val="0"/>
          <w:sz w:val="21"/>
          <w:szCs w:val="21"/>
          <w14:ligatures w14:val="none"/>
        </w:rPr>
        <w:t>Merran</w:t>
      </w:r>
      <w:proofErr w:type="spellEnd"/>
      <w:r w:rsidRPr="00435A2F">
        <w:rPr>
          <w:rFonts w:ascii="Segoe UI" w:eastAsia="Times New Roman" w:hAnsi="Segoe UI" w:cs="Segoe UI"/>
          <w:kern w:val="0"/>
          <w:sz w:val="21"/>
          <w:szCs w:val="21"/>
          <w14:ligatures w14:val="none"/>
        </w:rPr>
        <w:t xml:space="preserve"> Cooper was invited to the meeting. </w:t>
      </w:r>
    </w:p>
    <w:p w14:paraId="0C4A4039"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3:48 pm] Stephen Chu</w:t>
      </w:r>
    </w:p>
    <w:p w14:paraId="178E8F7F"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I can give detail history about criticality later when we get into the </w:t>
      </w:r>
      <w:proofErr w:type="gramStart"/>
      <w:r w:rsidRPr="00435A2F">
        <w:rPr>
          <w:rFonts w:ascii="Segoe UI" w:eastAsia="Times New Roman" w:hAnsi="Segoe UI" w:cs="Segoe UI"/>
          <w:kern w:val="0"/>
          <w:sz w:val="21"/>
          <w:szCs w:val="21"/>
          <w14:ligatures w14:val="none"/>
        </w:rPr>
        <w:t>design</w:t>
      </w:r>
      <w:proofErr w:type="gramEnd"/>
    </w:p>
    <w:p w14:paraId="5323BBDD"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There had been extensive discussions at international HL7 FHIR </w:t>
      </w:r>
      <w:proofErr w:type="gramStart"/>
      <w:r w:rsidRPr="00435A2F">
        <w:rPr>
          <w:rFonts w:ascii="Segoe UI" w:eastAsia="Times New Roman" w:hAnsi="Segoe UI" w:cs="Segoe UI"/>
          <w:kern w:val="0"/>
          <w:sz w:val="21"/>
          <w:szCs w:val="21"/>
          <w14:ligatures w14:val="none"/>
        </w:rPr>
        <w:t>design</w:t>
      </w:r>
      <w:proofErr w:type="gramEnd"/>
      <w:r w:rsidRPr="00435A2F">
        <w:rPr>
          <w:rFonts w:ascii="Segoe UI" w:eastAsia="Times New Roman" w:hAnsi="Segoe UI" w:cs="Segoe UI"/>
          <w:kern w:val="0"/>
          <w:sz w:val="21"/>
          <w:szCs w:val="21"/>
          <w14:ligatures w14:val="none"/>
        </w:rPr>
        <w:t> </w:t>
      </w:r>
    </w:p>
    <w:p w14:paraId="1CEAFBD8"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3:48 pm] </w:t>
      </w:r>
      <w:proofErr w:type="spellStart"/>
      <w:r w:rsidRPr="00435A2F">
        <w:rPr>
          <w:rFonts w:ascii="Segoe UI" w:eastAsia="Times New Roman" w:hAnsi="Segoe UI" w:cs="Segoe UI"/>
          <w:kern w:val="0"/>
          <w:sz w:val="21"/>
          <w:szCs w:val="21"/>
          <w14:ligatures w14:val="none"/>
        </w:rPr>
        <w:t>Marjoree</w:t>
      </w:r>
      <w:proofErr w:type="spellEnd"/>
      <w:r w:rsidRPr="00435A2F">
        <w:rPr>
          <w:rFonts w:ascii="Segoe UI" w:eastAsia="Times New Roman" w:hAnsi="Segoe UI" w:cs="Segoe UI"/>
          <w:kern w:val="0"/>
          <w:sz w:val="21"/>
          <w:szCs w:val="21"/>
          <w14:ligatures w14:val="none"/>
        </w:rPr>
        <w:t xml:space="preserve"> </w:t>
      </w:r>
      <w:proofErr w:type="spellStart"/>
      <w:r w:rsidRPr="00435A2F">
        <w:rPr>
          <w:rFonts w:ascii="Segoe UI" w:eastAsia="Times New Roman" w:hAnsi="Segoe UI" w:cs="Segoe UI"/>
          <w:kern w:val="0"/>
          <w:sz w:val="21"/>
          <w:szCs w:val="21"/>
          <w14:ligatures w14:val="none"/>
        </w:rPr>
        <w:t>Sehu</w:t>
      </w:r>
      <w:proofErr w:type="spellEnd"/>
    </w:p>
    <w:p w14:paraId="7DCC547F"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I think we should consider taking criticality </w:t>
      </w:r>
      <w:proofErr w:type="gramStart"/>
      <w:r w:rsidRPr="00435A2F">
        <w:rPr>
          <w:rFonts w:ascii="Segoe UI" w:eastAsia="Times New Roman" w:hAnsi="Segoe UI" w:cs="Segoe UI"/>
          <w:kern w:val="0"/>
          <w:sz w:val="21"/>
          <w:szCs w:val="21"/>
          <w14:ligatures w14:val="none"/>
        </w:rPr>
        <w:t>out</w:t>
      </w:r>
      <w:proofErr w:type="gramEnd"/>
    </w:p>
    <w:p w14:paraId="22D293D5"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2</w:t>
      </w:r>
    </w:p>
    <w:p w14:paraId="037E2A6C"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3:48 pm] </w:t>
      </w:r>
      <w:proofErr w:type="spellStart"/>
      <w:r w:rsidRPr="00435A2F">
        <w:rPr>
          <w:rFonts w:ascii="Segoe UI" w:eastAsia="Times New Roman" w:hAnsi="Segoe UI" w:cs="Segoe UI"/>
          <w:kern w:val="0"/>
          <w:sz w:val="21"/>
          <w:szCs w:val="21"/>
          <w14:ligatures w14:val="none"/>
        </w:rPr>
        <w:t>Loya</w:t>
      </w:r>
      <w:proofErr w:type="spellEnd"/>
      <w:r w:rsidRPr="00435A2F">
        <w:rPr>
          <w:rFonts w:ascii="Segoe UI" w:eastAsia="Times New Roman" w:hAnsi="Segoe UI" w:cs="Segoe UI"/>
          <w:kern w:val="0"/>
          <w:sz w:val="21"/>
          <w:szCs w:val="21"/>
          <w14:ligatures w14:val="none"/>
        </w:rPr>
        <w:t>, Philip</w:t>
      </w:r>
    </w:p>
    <w:p w14:paraId="1A2E351F"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Happy to support most of these concepts -- </w:t>
      </w:r>
      <w:proofErr w:type="spellStart"/>
      <w:r w:rsidRPr="00435A2F">
        <w:rPr>
          <w:rFonts w:ascii="Segoe UI" w:eastAsia="Times New Roman" w:hAnsi="Segoe UI" w:cs="Segoe UI"/>
          <w:kern w:val="0"/>
          <w:sz w:val="21"/>
          <w:szCs w:val="21"/>
          <w14:ligatures w14:val="none"/>
        </w:rPr>
        <w:t>Marjoree</w:t>
      </w:r>
      <w:proofErr w:type="spellEnd"/>
      <w:r w:rsidRPr="00435A2F">
        <w:rPr>
          <w:rFonts w:ascii="Segoe UI" w:eastAsia="Times New Roman" w:hAnsi="Segoe UI" w:cs="Segoe UI"/>
          <w:kern w:val="0"/>
          <w:sz w:val="21"/>
          <w:szCs w:val="21"/>
          <w14:ligatures w14:val="none"/>
        </w:rPr>
        <w:t xml:space="preserve">, Cerner (Oracle) has already mapped to most of these concepts between the screen you see in the EMR to meet US </w:t>
      </w:r>
      <w:proofErr w:type="gramStart"/>
      <w:r w:rsidRPr="00435A2F">
        <w:rPr>
          <w:rFonts w:ascii="Segoe UI" w:eastAsia="Times New Roman" w:hAnsi="Segoe UI" w:cs="Segoe UI"/>
          <w:kern w:val="0"/>
          <w:sz w:val="21"/>
          <w:szCs w:val="21"/>
          <w14:ligatures w14:val="none"/>
        </w:rPr>
        <w:t>requirements</w:t>
      </w:r>
      <w:proofErr w:type="gramEnd"/>
    </w:p>
    <w:p w14:paraId="79B8AF77"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3:49 pm] Sarah Dibley</w:t>
      </w:r>
    </w:p>
    <w:p w14:paraId="3D3053D4"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proofErr w:type="gramStart"/>
      <w:r w:rsidRPr="00435A2F">
        <w:rPr>
          <w:rFonts w:ascii="Segoe UI" w:eastAsia="Times New Roman" w:hAnsi="Segoe UI" w:cs="Segoe UI"/>
          <w:kern w:val="0"/>
          <w:sz w:val="21"/>
          <w:szCs w:val="21"/>
          <w14:ligatures w14:val="none"/>
        </w:rPr>
        <w:t>also</w:t>
      </w:r>
      <w:proofErr w:type="gramEnd"/>
      <w:r w:rsidRPr="00435A2F">
        <w:rPr>
          <w:rFonts w:ascii="Segoe UI" w:eastAsia="Times New Roman" w:hAnsi="Segoe UI" w:cs="Segoe UI"/>
          <w:kern w:val="0"/>
          <w:sz w:val="21"/>
          <w:szCs w:val="21"/>
          <w14:ligatures w14:val="none"/>
        </w:rPr>
        <w:t xml:space="preserve"> good to differentiate allergies/intolerances between medication and non-medication categories (in USCDI)</w:t>
      </w:r>
    </w:p>
    <w:p w14:paraId="020CBF91"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2</w:t>
      </w:r>
    </w:p>
    <w:p w14:paraId="1A8BB570" w14:textId="1D76F6DA" w:rsidR="00435A2F" w:rsidRDefault="00435A2F" w:rsidP="00435A2F">
      <w:pPr>
        <w:pStyle w:val="NormalWeb"/>
        <w:spacing w:before="0" w:beforeAutospacing="0" w:after="0" w:afterAutospacing="0"/>
        <w:rPr>
          <w:rFonts w:ascii="Segoe UI" w:hAnsi="Segoe UI" w:cs="Segoe UI"/>
          <w:sz w:val="21"/>
          <w:szCs w:val="21"/>
        </w:rPr>
      </w:pPr>
    </w:p>
    <w:p w14:paraId="696057F5"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3:50 pm] Chris Moy (AMC)</w:t>
      </w:r>
    </w:p>
    <w:p w14:paraId="301B3583"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it would be fantastic- </w:t>
      </w:r>
      <w:proofErr w:type="spellStart"/>
      <w:proofErr w:type="gramStart"/>
      <w:r w:rsidRPr="00435A2F">
        <w:rPr>
          <w:rFonts w:ascii="Segoe UI" w:eastAsia="Times New Roman" w:hAnsi="Segoe UI" w:cs="Segoe UI"/>
          <w:kern w:val="0"/>
          <w:sz w:val="21"/>
          <w:szCs w:val="21"/>
          <w14:ligatures w14:val="none"/>
        </w:rPr>
        <w:t>its</w:t>
      </w:r>
      <w:proofErr w:type="spellEnd"/>
      <w:proofErr w:type="gramEnd"/>
      <w:r w:rsidRPr="00435A2F">
        <w:rPr>
          <w:rFonts w:ascii="Segoe UI" w:eastAsia="Times New Roman" w:hAnsi="Segoe UI" w:cs="Segoe UI"/>
          <w:kern w:val="0"/>
          <w:sz w:val="21"/>
          <w:szCs w:val="21"/>
          <w14:ligatures w14:val="none"/>
        </w:rPr>
        <w:t xml:space="preserve"> been on the burner years</w:t>
      </w:r>
    </w:p>
    <w:p w14:paraId="1EE09E76"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3:50 pm] Janette</w:t>
      </w:r>
    </w:p>
    <w:p w14:paraId="2A2BCD5D"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 xml:space="preserve">Remember the allergy/AR usually comes from the </w:t>
      </w:r>
      <w:proofErr w:type="gramStart"/>
      <w:r w:rsidRPr="00435A2F">
        <w:rPr>
          <w:rFonts w:ascii="Segoe UI" w:eastAsia="Times New Roman" w:hAnsi="Segoe UI" w:cs="Segoe UI"/>
          <w:kern w:val="0"/>
          <w:sz w:val="21"/>
          <w:szCs w:val="21"/>
          <w14:ligatures w14:val="none"/>
        </w:rPr>
        <w:t>patient .</w:t>
      </w:r>
      <w:proofErr w:type="gramEnd"/>
      <w:r w:rsidRPr="00435A2F">
        <w:rPr>
          <w:rFonts w:ascii="Segoe UI" w:eastAsia="Times New Roman" w:hAnsi="Segoe UI" w:cs="Segoe UI"/>
          <w:kern w:val="0"/>
          <w:sz w:val="21"/>
          <w:szCs w:val="21"/>
          <w14:ligatures w14:val="none"/>
        </w:rPr>
        <w:t xml:space="preserve"> In my environment is documented by the nurse on </w:t>
      </w:r>
      <w:proofErr w:type="gramStart"/>
      <w:r w:rsidRPr="00435A2F">
        <w:rPr>
          <w:rFonts w:ascii="Segoe UI" w:eastAsia="Times New Roman" w:hAnsi="Segoe UI" w:cs="Segoe UI"/>
          <w:kern w:val="0"/>
          <w:sz w:val="21"/>
          <w:szCs w:val="21"/>
          <w14:ligatures w14:val="none"/>
        </w:rPr>
        <w:t>presentation .</w:t>
      </w:r>
      <w:proofErr w:type="gramEnd"/>
      <w:r w:rsidRPr="00435A2F">
        <w:rPr>
          <w:rFonts w:ascii="Segoe UI" w:eastAsia="Times New Roman" w:hAnsi="Segoe UI" w:cs="Segoe UI"/>
          <w:kern w:val="0"/>
          <w:sz w:val="21"/>
          <w:szCs w:val="21"/>
          <w14:ligatures w14:val="none"/>
        </w:rPr>
        <w:t xml:space="preserve"> </w:t>
      </w:r>
      <w:proofErr w:type="gramStart"/>
      <w:r w:rsidRPr="00435A2F">
        <w:rPr>
          <w:rFonts w:ascii="Segoe UI" w:eastAsia="Times New Roman" w:hAnsi="Segoe UI" w:cs="Segoe UI"/>
          <w:kern w:val="0"/>
          <w:sz w:val="21"/>
          <w:szCs w:val="21"/>
          <w14:ligatures w14:val="none"/>
        </w:rPr>
        <w:t>So</w:t>
      </w:r>
      <w:proofErr w:type="gramEnd"/>
      <w:r w:rsidRPr="00435A2F">
        <w:rPr>
          <w:rFonts w:ascii="Segoe UI" w:eastAsia="Times New Roman" w:hAnsi="Segoe UI" w:cs="Segoe UI"/>
          <w:kern w:val="0"/>
          <w:sz w:val="21"/>
          <w:szCs w:val="21"/>
          <w14:ligatures w14:val="none"/>
        </w:rPr>
        <w:t xml:space="preserve"> needs to be useful uncomplicated</w:t>
      </w:r>
    </w:p>
    <w:p w14:paraId="6D7240F9"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like 2</w:t>
      </w:r>
    </w:p>
    <w:p w14:paraId="533388A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3:50 pm] </w:t>
      </w:r>
      <w:proofErr w:type="spellStart"/>
      <w:r w:rsidRPr="00435A2F">
        <w:rPr>
          <w:rFonts w:ascii="Segoe UI" w:eastAsia="Times New Roman" w:hAnsi="Segoe UI" w:cs="Segoe UI"/>
          <w:kern w:val="0"/>
          <w:sz w:val="21"/>
          <w:szCs w:val="21"/>
          <w14:ligatures w14:val="none"/>
        </w:rPr>
        <w:t>Marjoree</w:t>
      </w:r>
      <w:proofErr w:type="spellEnd"/>
      <w:r w:rsidRPr="00435A2F">
        <w:rPr>
          <w:rFonts w:ascii="Segoe UI" w:eastAsia="Times New Roman" w:hAnsi="Segoe UI" w:cs="Segoe UI"/>
          <w:kern w:val="0"/>
          <w:sz w:val="21"/>
          <w:szCs w:val="21"/>
          <w14:ligatures w14:val="none"/>
        </w:rPr>
        <w:t xml:space="preserve"> </w:t>
      </w:r>
      <w:proofErr w:type="spellStart"/>
      <w:r w:rsidRPr="00435A2F">
        <w:rPr>
          <w:rFonts w:ascii="Segoe UI" w:eastAsia="Times New Roman" w:hAnsi="Segoe UI" w:cs="Segoe UI"/>
          <w:kern w:val="0"/>
          <w:sz w:val="21"/>
          <w:szCs w:val="21"/>
          <w14:ligatures w14:val="none"/>
        </w:rPr>
        <w:t>Sehu</w:t>
      </w:r>
      <w:proofErr w:type="spellEnd"/>
    </w:p>
    <w:p w14:paraId="7B0DE2E7" w14:textId="77777777" w:rsidR="00435A2F" w:rsidRPr="00435A2F" w:rsidRDefault="00435A2F" w:rsidP="00435A2F">
      <w:pPr>
        <w:rPr>
          <w:rFonts w:ascii="Segoe UI" w:eastAsia="Times New Roman" w:hAnsi="Segoe UI" w:cs="Segoe UI"/>
          <w:kern w:val="0"/>
          <w:sz w:val="21"/>
          <w:szCs w:val="21"/>
          <w14:ligatures w14:val="none"/>
        </w:rPr>
      </w:pPr>
      <w:proofErr w:type="spellStart"/>
      <w:r w:rsidRPr="00435A2F">
        <w:rPr>
          <w:rFonts w:ascii="Segoe UI" w:eastAsia="Times New Roman" w:hAnsi="Segoe UI" w:cs="Segoe UI"/>
          <w:b/>
          <w:bCs/>
          <w:kern w:val="0"/>
          <w:sz w:val="21"/>
          <w:szCs w:val="21"/>
          <w14:ligatures w14:val="none"/>
        </w:rPr>
        <w:t>Loya</w:t>
      </w:r>
      <w:proofErr w:type="spellEnd"/>
      <w:r w:rsidRPr="00435A2F">
        <w:rPr>
          <w:rFonts w:ascii="Segoe UI" w:eastAsia="Times New Roman" w:hAnsi="Segoe UI" w:cs="Segoe UI"/>
          <w:b/>
          <w:bCs/>
          <w:kern w:val="0"/>
          <w:sz w:val="21"/>
          <w:szCs w:val="21"/>
          <w14:ligatures w14:val="none"/>
        </w:rPr>
        <w:t>, Philip</w:t>
      </w:r>
    </w:p>
    <w:p w14:paraId="5EC6A443" w14:textId="77777777" w:rsidR="00435A2F" w:rsidRPr="00435A2F" w:rsidRDefault="00435A2F" w:rsidP="00435A2F">
      <w:pPr>
        <w:spacing w:before="100" w:beforeAutospacing="1"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Happy to support most of these concepts -- </w:t>
      </w:r>
      <w:proofErr w:type="spellStart"/>
      <w:r w:rsidRPr="00435A2F">
        <w:rPr>
          <w:rFonts w:ascii="Segoe UI" w:eastAsia="Times New Roman" w:hAnsi="Segoe UI" w:cs="Segoe UI"/>
          <w:kern w:val="0"/>
          <w:sz w:val="21"/>
          <w:szCs w:val="21"/>
          <w14:ligatures w14:val="none"/>
        </w:rPr>
        <w:t>Marjoree</w:t>
      </w:r>
      <w:proofErr w:type="spellEnd"/>
      <w:r w:rsidRPr="00435A2F">
        <w:rPr>
          <w:rFonts w:ascii="Segoe UI" w:eastAsia="Times New Roman" w:hAnsi="Segoe UI" w:cs="Segoe UI"/>
          <w:kern w:val="0"/>
          <w:sz w:val="21"/>
          <w:szCs w:val="21"/>
          <w14:ligatures w14:val="none"/>
        </w:rPr>
        <w:t xml:space="preserve">, Cerner (Oracle) has already mapped to most of these concepts between the screen you see in the EMR to meet US </w:t>
      </w:r>
      <w:proofErr w:type="gramStart"/>
      <w:r w:rsidRPr="00435A2F">
        <w:rPr>
          <w:rFonts w:ascii="Segoe UI" w:eastAsia="Times New Roman" w:hAnsi="Segoe UI" w:cs="Segoe UI"/>
          <w:kern w:val="0"/>
          <w:sz w:val="21"/>
          <w:szCs w:val="21"/>
          <w14:ligatures w14:val="none"/>
        </w:rPr>
        <w:t>requirements</w:t>
      </w:r>
      <w:proofErr w:type="gramEnd"/>
    </w:p>
    <w:p w14:paraId="0598915C" w14:textId="77777777" w:rsidR="00435A2F" w:rsidRPr="00435A2F" w:rsidRDefault="00435A2F" w:rsidP="00435A2F">
      <w:pPr>
        <w:rPr>
          <w:rFonts w:ascii="Times New Roman" w:eastAsia="Times New Roman" w:hAnsi="Times New Roman" w:cs="Times New Roman"/>
          <w:kern w:val="0"/>
          <w14:ligatures w14:val="none"/>
        </w:rPr>
      </w:pPr>
      <w:proofErr w:type="gramStart"/>
      <w:r w:rsidRPr="00435A2F">
        <w:rPr>
          <w:rFonts w:ascii="Segoe UI" w:eastAsia="Times New Roman" w:hAnsi="Segoe UI" w:cs="Segoe UI"/>
          <w:kern w:val="0"/>
          <w:sz w:val="21"/>
          <w:szCs w:val="21"/>
          <w14:ligatures w14:val="none"/>
        </w:rPr>
        <w:t>Thanks</w:t>
      </w:r>
      <w:proofErr w:type="gramEnd"/>
      <w:r w:rsidRPr="00435A2F">
        <w:rPr>
          <w:rFonts w:ascii="Segoe UI" w:eastAsia="Times New Roman" w:hAnsi="Segoe UI" w:cs="Segoe UI"/>
          <w:kern w:val="0"/>
          <w:sz w:val="21"/>
          <w:szCs w:val="21"/>
          <w14:ligatures w14:val="none"/>
        </w:rPr>
        <w:t xml:space="preserve"> </w:t>
      </w:r>
      <w:proofErr w:type="spellStart"/>
      <w:r w:rsidRPr="00435A2F">
        <w:rPr>
          <w:rFonts w:ascii="Segoe UI" w:eastAsia="Times New Roman" w:hAnsi="Segoe UI" w:cs="Segoe UI"/>
          <w:kern w:val="0"/>
          <w:sz w:val="21"/>
          <w:szCs w:val="21"/>
          <w14:ligatures w14:val="none"/>
        </w:rPr>
        <w:t>Loya</w:t>
      </w:r>
      <w:proofErr w:type="spellEnd"/>
      <w:r w:rsidRPr="00435A2F">
        <w:rPr>
          <w:rFonts w:ascii="Segoe UI" w:eastAsia="Times New Roman" w:hAnsi="Segoe UI" w:cs="Segoe UI"/>
          <w:kern w:val="0"/>
          <w:sz w:val="21"/>
          <w:szCs w:val="21"/>
          <w14:ligatures w14:val="none"/>
        </w:rPr>
        <w:t xml:space="preserve">, Philip.  I do know but CERNER mapping is not quite meeting our clinical needs and with current research outcomes / results. </w:t>
      </w:r>
    </w:p>
    <w:p w14:paraId="490D22EE"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 xml:space="preserve">[Yesterday 3:52 pm] </w:t>
      </w:r>
    </w:p>
    <w:p w14:paraId="1801DA42"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Shmuley (Guest) left the chat. </w:t>
      </w:r>
    </w:p>
    <w:p w14:paraId="1A1EC8A1"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3:52 pm] Sarah Dibley</w:t>
      </w:r>
    </w:p>
    <w:p w14:paraId="2A039A3D"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b/>
          <w:bCs/>
          <w:kern w:val="0"/>
          <w:sz w:val="21"/>
          <w:szCs w:val="21"/>
          <w14:ligatures w14:val="none"/>
        </w:rPr>
        <w:t>Janette (Guest)</w:t>
      </w:r>
    </w:p>
    <w:p w14:paraId="6740D027" w14:textId="77777777" w:rsidR="00435A2F" w:rsidRPr="00435A2F" w:rsidRDefault="00435A2F" w:rsidP="00435A2F">
      <w:pPr>
        <w:spacing w:before="100" w:beforeAutospacing="1"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Remember the allergy/AR usually comes from the </w:t>
      </w:r>
      <w:proofErr w:type="gramStart"/>
      <w:r w:rsidRPr="00435A2F">
        <w:rPr>
          <w:rFonts w:ascii="Segoe UI" w:eastAsia="Times New Roman" w:hAnsi="Segoe UI" w:cs="Segoe UI"/>
          <w:kern w:val="0"/>
          <w:sz w:val="21"/>
          <w:szCs w:val="21"/>
          <w14:ligatures w14:val="none"/>
        </w:rPr>
        <w:t>patient .</w:t>
      </w:r>
      <w:proofErr w:type="gramEnd"/>
      <w:r w:rsidRPr="00435A2F">
        <w:rPr>
          <w:rFonts w:ascii="Segoe UI" w:eastAsia="Times New Roman" w:hAnsi="Segoe UI" w:cs="Segoe UI"/>
          <w:kern w:val="0"/>
          <w:sz w:val="21"/>
          <w:szCs w:val="21"/>
          <w14:ligatures w14:val="none"/>
        </w:rPr>
        <w:t xml:space="preserve"> In my environment is documented by the nurse on </w:t>
      </w:r>
      <w:proofErr w:type="gramStart"/>
      <w:r w:rsidRPr="00435A2F">
        <w:rPr>
          <w:rFonts w:ascii="Segoe UI" w:eastAsia="Times New Roman" w:hAnsi="Segoe UI" w:cs="Segoe UI"/>
          <w:kern w:val="0"/>
          <w:sz w:val="21"/>
          <w:szCs w:val="21"/>
          <w14:ligatures w14:val="none"/>
        </w:rPr>
        <w:t>presentation .</w:t>
      </w:r>
      <w:proofErr w:type="gramEnd"/>
      <w:r w:rsidRPr="00435A2F">
        <w:rPr>
          <w:rFonts w:ascii="Segoe UI" w:eastAsia="Times New Roman" w:hAnsi="Segoe UI" w:cs="Segoe UI"/>
          <w:kern w:val="0"/>
          <w:sz w:val="21"/>
          <w:szCs w:val="21"/>
          <w14:ligatures w14:val="none"/>
        </w:rPr>
        <w:t xml:space="preserve"> </w:t>
      </w:r>
      <w:proofErr w:type="gramStart"/>
      <w:r w:rsidRPr="00435A2F">
        <w:rPr>
          <w:rFonts w:ascii="Segoe UI" w:eastAsia="Times New Roman" w:hAnsi="Segoe UI" w:cs="Segoe UI"/>
          <w:kern w:val="0"/>
          <w:sz w:val="21"/>
          <w:szCs w:val="21"/>
          <w14:ligatures w14:val="none"/>
        </w:rPr>
        <w:t>So</w:t>
      </w:r>
      <w:proofErr w:type="gramEnd"/>
      <w:r w:rsidRPr="00435A2F">
        <w:rPr>
          <w:rFonts w:ascii="Segoe UI" w:eastAsia="Times New Roman" w:hAnsi="Segoe UI" w:cs="Segoe UI"/>
          <w:kern w:val="0"/>
          <w:sz w:val="21"/>
          <w:szCs w:val="21"/>
          <w14:ligatures w14:val="none"/>
        </w:rPr>
        <w:t xml:space="preserve"> needs to be useful uncomplicated</w:t>
      </w:r>
    </w:p>
    <w:p w14:paraId="3C7E58A3"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lastRenderedPageBreak/>
        <w:t xml:space="preserve">True - needs ability to document 'patient reported' vs 'clinician </w:t>
      </w:r>
      <w:proofErr w:type="gramStart"/>
      <w:r w:rsidRPr="00435A2F">
        <w:rPr>
          <w:rFonts w:ascii="Segoe UI" w:eastAsia="Times New Roman" w:hAnsi="Segoe UI" w:cs="Segoe UI"/>
          <w:kern w:val="0"/>
          <w:sz w:val="21"/>
          <w:szCs w:val="21"/>
          <w14:ligatures w14:val="none"/>
        </w:rPr>
        <w:t>reported'</w:t>
      </w:r>
      <w:proofErr w:type="gramEnd"/>
      <w:r w:rsidRPr="00435A2F">
        <w:rPr>
          <w:rFonts w:ascii="Segoe UI" w:eastAsia="Times New Roman" w:hAnsi="Segoe UI" w:cs="Segoe UI"/>
          <w:kern w:val="0"/>
          <w:sz w:val="21"/>
          <w:szCs w:val="21"/>
          <w14:ligatures w14:val="none"/>
        </w:rPr>
        <w:t xml:space="preserve"> </w:t>
      </w:r>
    </w:p>
    <w:p w14:paraId="561B3157"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 xml:space="preserve">[Yesterday 3:52 pm] </w:t>
      </w:r>
      <w:proofErr w:type="spellStart"/>
      <w:r w:rsidRPr="00435A2F">
        <w:rPr>
          <w:rFonts w:ascii="Segoe UI" w:eastAsia="Times New Roman" w:hAnsi="Segoe UI" w:cs="Segoe UI"/>
          <w:kern w:val="0"/>
          <w:sz w:val="21"/>
          <w:szCs w:val="21"/>
          <w14:ligatures w14:val="none"/>
        </w:rPr>
        <w:t>Loya</w:t>
      </w:r>
      <w:proofErr w:type="spellEnd"/>
      <w:r w:rsidRPr="00435A2F">
        <w:rPr>
          <w:rFonts w:ascii="Segoe UI" w:eastAsia="Times New Roman" w:hAnsi="Segoe UI" w:cs="Segoe UI"/>
          <w:kern w:val="0"/>
          <w:sz w:val="21"/>
          <w:szCs w:val="21"/>
          <w14:ligatures w14:val="none"/>
        </w:rPr>
        <w:t>, Philip</w:t>
      </w:r>
    </w:p>
    <w:p w14:paraId="6C40C56C"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proofErr w:type="spellStart"/>
      <w:r w:rsidRPr="00435A2F">
        <w:rPr>
          <w:rFonts w:ascii="Segoe UI" w:eastAsia="Times New Roman" w:hAnsi="Segoe UI" w:cs="Segoe UI"/>
          <w:kern w:val="0"/>
          <w:sz w:val="21"/>
          <w:szCs w:val="21"/>
          <w14:ligatures w14:val="none"/>
        </w:rPr>
        <w:t>Marjoree</w:t>
      </w:r>
      <w:proofErr w:type="spellEnd"/>
      <w:r w:rsidRPr="00435A2F">
        <w:rPr>
          <w:rFonts w:ascii="Segoe UI" w:eastAsia="Times New Roman" w:hAnsi="Segoe UI" w:cs="Segoe UI"/>
          <w:kern w:val="0"/>
          <w:sz w:val="21"/>
          <w:szCs w:val="21"/>
          <w14:ligatures w14:val="none"/>
        </w:rPr>
        <w:t> </w:t>
      </w:r>
      <w:proofErr w:type="spellStart"/>
      <w:r w:rsidRPr="00435A2F">
        <w:rPr>
          <w:rFonts w:ascii="Segoe UI" w:eastAsia="Times New Roman" w:hAnsi="Segoe UI" w:cs="Segoe UI"/>
          <w:kern w:val="0"/>
          <w:sz w:val="21"/>
          <w:szCs w:val="21"/>
          <w14:ligatures w14:val="none"/>
        </w:rPr>
        <w:t>Sehu</w:t>
      </w:r>
      <w:proofErr w:type="spellEnd"/>
      <w:r w:rsidRPr="00435A2F">
        <w:rPr>
          <w:rFonts w:ascii="Segoe UI" w:eastAsia="Times New Roman" w:hAnsi="Segoe UI" w:cs="Segoe UI"/>
          <w:kern w:val="0"/>
          <w:sz w:val="21"/>
          <w:szCs w:val="21"/>
          <w14:ligatures w14:val="none"/>
        </w:rPr>
        <w:t> - happy to have a conversation with you outside of the call if you'd like.   You can reach me at philip.loya@oracle.com</w:t>
      </w:r>
    </w:p>
    <w:p w14:paraId="0BE2B2E1"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12F511EC"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3:52 pm] </w:t>
      </w:r>
    </w:p>
    <w:p w14:paraId="5EBD3657"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Van Essen, Dylan left the chat. </w:t>
      </w:r>
    </w:p>
    <w:p w14:paraId="1BDA9CDF"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3:55 pm] Rob Hosking (Guest)</w:t>
      </w:r>
    </w:p>
    <w:p w14:paraId="2CC0D4C1"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Should procedure include person who and/or where it was performed?</w:t>
      </w:r>
    </w:p>
    <w:p w14:paraId="7CAEBD5C"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56A37D0A"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3:55 pm] </w:t>
      </w:r>
    </w:p>
    <w:p w14:paraId="5900C3F8" w14:textId="77777777" w:rsidR="00435A2F" w:rsidRPr="00435A2F" w:rsidRDefault="00435A2F" w:rsidP="00435A2F">
      <w:pPr>
        <w:rPr>
          <w:rFonts w:ascii="Segoe UI" w:eastAsia="Times New Roman" w:hAnsi="Segoe UI" w:cs="Segoe UI"/>
          <w:kern w:val="0"/>
          <w:sz w:val="21"/>
          <w:szCs w:val="21"/>
          <w14:ligatures w14:val="none"/>
        </w:rPr>
      </w:pPr>
      <w:proofErr w:type="spellStart"/>
      <w:r w:rsidRPr="00435A2F">
        <w:rPr>
          <w:rFonts w:ascii="Segoe UI" w:eastAsia="Times New Roman" w:hAnsi="Segoe UI" w:cs="Segoe UI"/>
          <w:kern w:val="0"/>
          <w:sz w:val="21"/>
          <w:szCs w:val="21"/>
          <w14:ligatures w14:val="none"/>
        </w:rPr>
        <w:t>Jenaya</w:t>
      </w:r>
      <w:proofErr w:type="spellEnd"/>
      <w:r w:rsidRPr="00435A2F">
        <w:rPr>
          <w:rFonts w:ascii="Segoe UI" w:eastAsia="Times New Roman" w:hAnsi="Segoe UI" w:cs="Segoe UI"/>
          <w:kern w:val="0"/>
          <w:sz w:val="21"/>
          <w:szCs w:val="21"/>
          <w14:ligatures w14:val="none"/>
        </w:rPr>
        <w:t xml:space="preserve"> Price left the chat. </w:t>
      </w:r>
    </w:p>
    <w:p w14:paraId="0D6AEB0C"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3:56 pm] </w:t>
      </w:r>
    </w:p>
    <w:p w14:paraId="59C7D8B1"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Ilya Beda (Guest) left the chat. </w:t>
      </w:r>
    </w:p>
    <w:p w14:paraId="62D0D40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3:56 pm] Stephen Chu</w:t>
      </w:r>
    </w:p>
    <w:p w14:paraId="006295DE"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b/>
          <w:bCs/>
          <w:kern w:val="0"/>
          <w:sz w:val="21"/>
          <w:szCs w:val="21"/>
          <w14:ligatures w14:val="none"/>
        </w:rPr>
        <w:t>Rob Hosking (Guest)</w:t>
      </w:r>
    </w:p>
    <w:p w14:paraId="611C1527" w14:textId="77777777" w:rsidR="00435A2F" w:rsidRPr="00435A2F" w:rsidRDefault="00435A2F" w:rsidP="00435A2F">
      <w:pPr>
        <w:spacing w:before="100" w:beforeAutospacing="1"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Should procedure include person who and/or where it was performed?</w:t>
      </w:r>
    </w:p>
    <w:p w14:paraId="0D645928"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 xml:space="preserve">These would be optional data </w:t>
      </w:r>
      <w:proofErr w:type="gramStart"/>
      <w:r w:rsidRPr="00435A2F">
        <w:rPr>
          <w:rFonts w:ascii="Segoe UI" w:eastAsia="Times New Roman" w:hAnsi="Segoe UI" w:cs="Segoe UI"/>
          <w:kern w:val="0"/>
          <w:sz w:val="21"/>
          <w:szCs w:val="21"/>
          <w14:ligatures w14:val="none"/>
        </w:rPr>
        <w:t>items</w:t>
      </w:r>
      <w:proofErr w:type="gramEnd"/>
      <w:r w:rsidRPr="00435A2F">
        <w:rPr>
          <w:rFonts w:ascii="Segoe UI" w:eastAsia="Times New Roman" w:hAnsi="Segoe UI" w:cs="Segoe UI"/>
          <w:kern w:val="0"/>
          <w:sz w:val="21"/>
          <w:szCs w:val="21"/>
          <w14:ligatures w14:val="none"/>
        </w:rPr>
        <w:t xml:space="preserve"> </w:t>
      </w:r>
    </w:p>
    <w:p w14:paraId="5DBD092E"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like 1</w:t>
      </w:r>
    </w:p>
    <w:p w14:paraId="381605A6"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3:57 pm] </w:t>
      </w:r>
      <w:proofErr w:type="spellStart"/>
      <w:r w:rsidRPr="00435A2F">
        <w:rPr>
          <w:rFonts w:ascii="Segoe UI" w:eastAsia="Times New Roman" w:hAnsi="Segoe UI" w:cs="Segoe UI"/>
          <w:kern w:val="0"/>
          <w:sz w:val="21"/>
          <w:szCs w:val="21"/>
          <w14:ligatures w14:val="none"/>
        </w:rPr>
        <w:t>Marjoree</w:t>
      </w:r>
      <w:proofErr w:type="spellEnd"/>
      <w:r w:rsidRPr="00435A2F">
        <w:rPr>
          <w:rFonts w:ascii="Segoe UI" w:eastAsia="Times New Roman" w:hAnsi="Segoe UI" w:cs="Segoe UI"/>
          <w:kern w:val="0"/>
          <w:sz w:val="21"/>
          <w:szCs w:val="21"/>
          <w14:ligatures w14:val="none"/>
        </w:rPr>
        <w:t xml:space="preserve"> </w:t>
      </w:r>
      <w:proofErr w:type="spellStart"/>
      <w:r w:rsidRPr="00435A2F">
        <w:rPr>
          <w:rFonts w:ascii="Segoe UI" w:eastAsia="Times New Roman" w:hAnsi="Segoe UI" w:cs="Segoe UI"/>
          <w:kern w:val="0"/>
          <w:sz w:val="21"/>
          <w:szCs w:val="21"/>
          <w14:ligatures w14:val="none"/>
        </w:rPr>
        <w:t>Sehu</w:t>
      </w:r>
      <w:proofErr w:type="spellEnd"/>
    </w:p>
    <w:p w14:paraId="3FE38646"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What does Sequence mean in vaccine administration?</w:t>
      </w:r>
    </w:p>
    <w:p w14:paraId="16A30486"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3:57 pm] </w:t>
      </w:r>
      <w:proofErr w:type="spellStart"/>
      <w:r w:rsidRPr="00435A2F">
        <w:rPr>
          <w:rFonts w:ascii="Segoe UI" w:eastAsia="Times New Roman" w:hAnsi="Segoe UI" w:cs="Segoe UI"/>
          <w:kern w:val="0"/>
          <w:sz w:val="21"/>
          <w:szCs w:val="21"/>
          <w14:ligatures w14:val="none"/>
        </w:rPr>
        <w:t>Loya</w:t>
      </w:r>
      <w:proofErr w:type="spellEnd"/>
      <w:r w:rsidRPr="00435A2F">
        <w:rPr>
          <w:rFonts w:ascii="Segoe UI" w:eastAsia="Times New Roman" w:hAnsi="Segoe UI" w:cs="Segoe UI"/>
          <w:kern w:val="0"/>
          <w:sz w:val="21"/>
          <w:szCs w:val="21"/>
          <w14:ligatures w14:val="none"/>
        </w:rPr>
        <w:t>, Philip</w:t>
      </w:r>
    </w:p>
    <w:p w14:paraId="06F13B09"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Heb B has 3 doses, for examples --</w:t>
      </w:r>
    </w:p>
    <w:p w14:paraId="6F727E2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50CBEBF9"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3:58 pm] Chris Moy (AMC)</w:t>
      </w:r>
    </w:p>
    <w:p w14:paraId="3A288939"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1st or second out of course of several shots </w:t>
      </w:r>
      <w:proofErr w:type="gramStart"/>
      <w:r w:rsidRPr="00435A2F">
        <w:rPr>
          <w:rFonts w:ascii="Segoe UI" w:eastAsia="Times New Roman" w:hAnsi="Segoe UI" w:cs="Segoe UI"/>
          <w:kern w:val="0"/>
          <w:sz w:val="21"/>
          <w:szCs w:val="21"/>
          <w14:ligatures w14:val="none"/>
        </w:rPr>
        <w:t>required</w:t>
      </w:r>
      <w:proofErr w:type="gramEnd"/>
    </w:p>
    <w:p w14:paraId="40251A69"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3:58 pm] </w:t>
      </w:r>
    </w:p>
    <w:p w14:paraId="6A730BA7"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Steven Brown left the chat. </w:t>
      </w:r>
    </w:p>
    <w:p w14:paraId="5A92F9E1"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3:58 pm] Alan Barclay</w:t>
      </w:r>
    </w:p>
    <w:p w14:paraId="53892260"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BMI is not much use for individuals. </w:t>
      </w:r>
      <w:proofErr w:type="gramStart"/>
      <w:r w:rsidRPr="00435A2F">
        <w:rPr>
          <w:rFonts w:ascii="Segoe UI" w:eastAsia="Times New Roman" w:hAnsi="Segoe UI" w:cs="Segoe UI"/>
          <w:kern w:val="0"/>
          <w:sz w:val="21"/>
          <w:szCs w:val="21"/>
          <w14:ligatures w14:val="none"/>
        </w:rPr>
        <w:t>Waist :</w:t>
      </w:r>
      <w:proofErr w:type="gramEnd"/>
      <w:r w:rsidRPr="00435A2F">
        <w:rPr>
          <w:rFonts w:ascii="Segoe UI" w:eastAsia="Times New Roman" w:hAnsi="Segoe UI" w:cs="Segoe UI"/>
          <w:kern w:val="0"/>
          <w:sz w:val="21"/>
          <w:szCs w:val="21"/>
          <w14:ligatures w14:val="none"/>
        </w:rPr>
        <w:t xml:space="preserve"> height is a better measure</w:t>
      </w:r>
    </w:p>
    <w:p w14:paraId="4EF89D75"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32BD708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3:58 pm] </w:t>
      </w:r>
    </w:p>
    <w:p w14:paraId="289237B8"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Olivia </w:t>
      </w:r>
      <w:proofErr w:type="spellStart"/>
      <w:r w:rsidRPr="00435A2F">
        <w:rPr>
          <w:rFonts w:ascii="Segoe UI" w:eastAsia="Times New Roman" w:hAnsi="Segoe UI" w:cs="Segoe UI"/>
          <w:kern w:val="0"/>
          <w:sz w:val="21"/>
          <w:szCs w:val="21"/>
          <w14:ligatures w14:val="none"/>
        </w:rPr>
        <w:t>Maiolo</w:t>
      </w:r>
      <w:proofErr w:type="spellEnd"/>
      <w:r w:rsidRPr="00435A2F">
        <w:rPr>
          <w:rFonts w:ascii="Segoe UI" w:eastAsia="Times New Roman" w:hAnsi="Segoe UI" w:cs="Segoe UI"/>
          <w:kern w:val="0"/>
          <w:sz w:val="21"/>
          <w:szCs w:val="21"/>
          <w14:ligatures w14:val="none"/>
        </w:rPr>
        <w:t xml:space="preserve"> left the chat. </w:t>
      </w:r>
    </w:p>
    <w:p w14:paraId="0C70576D"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3:58 pm] </w:t>
      </w:r>
      <w:proofErr w:type="spellStart"/>
      <w:r w:rsidRPr="00435A2F">
        <w:rPr>
          <w:rFonts w:ascii="Segoe UI" w:eastAsia="Times New Roman" w:hAnsi="Segoe UI" w:cs="Segoe UI"/>
          <w:kern w:val="0"/>
          <w:sz w:val="21"/>
          <w:szCs w:val="21"/>
          <w14:ligatures w14:val="none"/>
        </w:rPr>
        <w:t>Marjoree</w:t>
      </w:r>
      <w:proofErr w:type="spellEnd"/>
      <w:r w:rsidRPr="00435A2F">
        <w:rPr>
          <w:rFonts w:ascii="Segoe UI" w:eastAsia="Times New Roman" w:hAnsi="Segoe UI" w:cs="Segoe UI"/>
          <w:kern w:val="0"/>
          <w:sz w:val="21"/>
          <w:szCs w:val="21"/>
          <w14:ligatures w14:val="none"/>
        </w:rPr>
        <w:t xml:space="preserve"> </w:t>
      </w:r>
      <w:proofErr w:type="spellStart"/>
      <w:r w:rsidRPr="00435A2F">
        <w:rPr>
          <w:rFonts w:ascii="Segoe UI" w:eastAsia="Times New Roman" w:hAnsi="Segoe UI" w:cs="Segoe UI"/>
          <w:kern w:val="0"/>
          <w:sz w:val="21"/>
          <w:szCs w:val="21"/>
          <w14:ligatures w14:val="none"/>
        </w:rPr>
        <w:t>Sehu</w:t>
      </w:r>
      <w:proofErr w:type="spellEnd"/>
    </w:p>
    <w:p w14:paraId="4CD6B24F"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lastRenderedPageBreak/>
        <w:t>I like Vital signs and Measurements.  I missed it but BSL is there?</w:t>
      </w:r>
    </w:p>
    <w:p w14:paraId="63836600"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3:59 pm] </w:t>
      </w:r>
    </w:p>
    <w:p w14:paraId="42ECFE05"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Unknown User left the chat. </w:t>
      </w:r>
    </w:p>
    <w:p w14:paraId="18D9CE80"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3:59 pm] Stephen Chu</w:t>
      </w:r>
    </w:p>
    <w:p w14:paraId="76D3BF51"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b/>
          <w:bCs/>
          <w:kern w:val="0"/>
          <w:sz w:val="21"/>
          <w:szCs w:val="21"/>
          <w14:ligatures w14:val="none"/>
        </w:rPr>
        <w:t>Alan Barclay (Guest)</w:t>
      </w:r>
    </w:p>
    <w:p w14:paraId="345F76D2" w14:textId="77777777" w:rsidR="00435A2F" w:rsidRPr="00435A2F" w:rsidRDefault="00435A2F" w:rsidP="00435A2F">
      <w:pPr>
        <w:spacing w:before="100" w:beforeAutospacing="1"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BMI is not much use for individuals. </w:t>
      </w:r>
      <w:proofErr w:type="gramStart"/>
      <w:r w:rsidRPr="00435A2F">
        <w:rPr>
          <w:rFonts w:ascii="Segoe UI" w:eastAsia="Times New Roman" w:hAnsi="Segoe UI" w:cs="Segoe UI"/>
          <w:kern w:val="0"/>
          <w:sz w:val="21"/>
          <w:szCs w:val="21"/>
          <w14:ligatures w14:val="none"/>
        </w:rPr>
        <w:t>Waist :</w:t>
      </w:r>
      <w:proofErr w:type="gramEnd"/>
      <w:r w:rsidRPr="00435A2F">
        <w:rPr>
          <w:rFonts w:ascii="Segoe UI" w:eastAsia="Times New Roman" w:hAnsi="Segoe UI" w:cs="Segoe UI"/>
          <w:kern w:val="0"/>
          <w:sz w:val="21"/>
          <w:szCs w:val="21"/>
          <w14:ligatures w14:val="none"/>
        </w:rPr>
        <w:t xml:space="preserve"> height is a better measure</w:t>
      </w:r>
    </w:p>
    <w:p w14:paraId="4D5E1B73"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 xml:space="preserve">waist: hip ratio </w:t>
      </w:r>
    </w:p>
    <w:p w14:paraId="2E4FD75B"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[Yesterday 3:59 pm] Rob Hosking (Guest)</w:t>
      </w:r>
    </w:p>
    <w:p w14:paraId="480589F6"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Needs to be </w:t>
      </w:r>
      <w:proofErr w:type="spellStart"/>
      <w:r w:rsidRPr="00435A2F">
        <w:rPr>
          <w:rFonts w:ascii="Segoe UI" w:eastAsia="Times New Roman" w:hAnsi="Segoe UI" w:cs="Segoe UI"/>
          <w:kern w:val="0"/>
          <w:sz w:val="21"/>
          <w:szCs w:val="21"/>
          <w14:ligatures w14:val="none"/>
        </w:rPr>
        <w:t>mltpile</w:t>
      </w:r>
      <w:proofErr w:type="spellEnd"/>
      <w:r w:rsidRPr="00435A2F">
        <w:rPr>
          <w:rFonts w:ascii="Segoe UI" w:eastAsia="Times New Roman" w:hAnsi="Segoe UI" w:cs="Segoe UI"/>
          <w:kern w:val="0"/>
          <w:sz w:val="21"/>
          <w:szCs w:val="21"/>
          <w14:ligatures w14:val="none"/>
        </w:rPr>
        <w:t xml:space="preserve"> reasons for encounter as people often come with more than one </w:t>
      </w:r>
      <w:proofErr w:type="gramStart"/>
      <w:r w:rsidRPr="00435A2F">
        <w:rPr>
          <w:rFonts w:ascii="Segoe UI" w:eastAsia="Times New Roman" w:hAnsi="Segoe UI" w:cs="Segoe UI"/>
          <w:kern w:val="0"/>
          <w:sz w:val="21"/>
          <w:szCs w:val="21"/>
          <w14:ligatures w14:val="none"/>
        </w:rPr>
        <w:t>issue</w:t>
      </w:r>
      <w:proofErr w:type="gramEnd"/>
    </w:p>
    <w:p w14:paraId="178A7C49"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36CEAECC"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3:59 pm] </w:t>
      </w:r>
    </w:p>
    <w:p w14:paraId="32149D61"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Tim Blake left the chat. </w:t>
      </w:r>
    </w:p>
    <w:p w14:paraId="5BE660D6"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3:59 pm] Alan Barclay</w:t>
      </w:r>
    </w:p>
    <w:p w14:paraId="301DE056"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proofErr w:type="gramStart"/>
      <w:r w:rsidRPr="00435A2F">
        <w:rPr>
          <w:rFonts w:ascii="Segoe UI" w:eastAsia="Times New Roman" w:hAnsi="Segoe UI" w:cs="Segoe UI"/>
          <w:kern w:val="0"/>
          <w:sz w:val="21"/>
          <w:szCs w:val="21"/>
          <w14:ligatures w14:val="none"/>
        </w:rPr>
        <w:t>Waist :</w:t>
      </w:r>
      <w:proofErr w:type="gramEnd"/>
      <w:r w:rsidRPr="00435A2F">
        <w:rPr>
          <w:rFonts w:ascii="Segoe UI" w:eastAsia="Times New Roman" w:hAnsi="Segoe UI" w:cs="Segoe UI"/>
          <w:kern w:val="0"/>
          <w:sz w:val="21"/>
          <w:szCs w:val="21"/>
          <w14:ligatures w14:val="none"/>
        </w:rPr>
        <w:t xml:space="preserve"> Height is better than Waist : Hip</w:t>
      </w:r>
    </w:p>
    <w:p w14:paraId="053420FB"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like 1</w:t>
      </w:r>
    </w:p>
    <w:p w14:paraId="3BE1F99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4:01 pm] Janette</w:t>
      </w:r>
    </w:p>
    <w:p w14:paraId="673065AD"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 xml:space="preserve">Fabulous </w:t>
      </w:r>
      <w:proofErr w:type="gramStart"/>
      <w:r w:rsidRPr="00435A2F">
        <w:rPr>
          <w:rFonts w:ascii="Segoe UI" w:eastAsia="Times New Roman" w:hAnsi="Segoe UI" w:cs="Segoe UI"/>
          <w:kern w:val="0"/>
          <w:sz w:val="21"/>
          <w:szCs w:val="21"/>
          <w14:ligatures w14:val="none"/>
        </w:rPr>
        <w:t>meeting .</w:t>
      </w:r>
      <w:proofErr w:type="gramEnd"/>
    </w:p>
    <w:p w14:paraId="46B97F8E" w14:textId="77777777" w:rsidR="00435A2F" w:rsidRPr="00435A2F" w:rsidRDefault="00435A2F" w:rsidP="00435A2F">
      <w:pPr>
        <w:rPr>
          <w:rFonts w:ascii="Times New Roman" w:eastAsia="Times New Roman" w:hAnsi="Times New Roman" w:cs="Times New Roman"/>
          <w:kern w:val="0"/>
          <w14:ligatures w14:val="none"/>
        </w:rPr>
      </w:pPr>
      <w:r w:rsidRPr="00435A2F">
        <w:rPr>
          <w:rFonts w:ascii="Segoe UI" w:eastAsia="Times New Roman" w:hAnsi="Segoe UI" w:cs="Segoe UI"/>
          <w:kern w:val="0"/>
          <w:sz w:val="21"/>
          <w:szCs w:val="21"/>
          <w14:ligatures w14:val="none"/>
        </w:rPr>
        <w:t>like 1</w:t>
      </w:r>
    </w:p>
    <w:p w14:paraId="555F3F07"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4:01 pm] </w:t>
      </w:r>
    </w:p>
    <w:p w14:paraId="4201E495"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Lok Cheung left the chat. </w:t>
      </w:r>
    </w:p>
    <w:p w14:paraId="5DAAF754"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[Yesterday 4:01 pm] Roy </w:t>
      </w:r>
      <w:proofErr w:type="spellStart"/>
      <w:r w:rsidRPr="00435A2F">
        <w:rPr>
          <w:rFonts w:ascii="Segoe UI" w:eastAsia="Times New Roman" w:hAnsi="Segoe UI" w:cs="Segoe UI"/>
          <w:kern w:val="0"/>
          <w:sz w:val="21"/>
          <w:szCs w:val="21"/>
          <w14:ligatures w14:val="none"/>
        </w:rPr>
        <w:t>Mariathas</w:t>
      </w:r>
      <w:proofErr w:type="spellEnd"/>
      <w:r w:rsidRPr="00435A2F">
        <w:rPr>
          <w:rFonts w:ascii="Segoe UI" w:eastAsia="Times New Roman" w:hAnsi="Segoe UI" w:cs="Segoe UI"/>
          <w:kern w:val="0"/>
          <w:sz w:val="21"/>
          <w:szCs w:val="21"/>
          <w14:ligatures w14:val="none"/>
        </w:rPr>
        <w:t xml:space="preserve"> (Guest)</w:t>
      </w:r>
    </w:p>
    <w:p w14:paraId="02DF2B22"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Thanks so much! </w:t>
      </w:r>
    </w:p>
    <w:p w14:paraId="4686741E"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4:02 pm] Stuart Hanson (Guest)</w:t>
      </w:r>
    </w:p>
    <w:p w14:paraId="2F2188A8"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Thank </w:t>
      </w:r>
      <w:proofErr w:type="gramStart"/>
      <w:r w:rsidRPr="00435A2F">
        <w:rPr>
          <w:rFonts w:ascii="Segoe UI" w:eastAsia="Times New Roman" w:hAnsi="Segoe UI" w:cs="Segoe UI"/>
          <w:kern w:val="0"/>
          <w:sz w:val="21"/>
          <w:szCs w:val="21"/>
          <w14:ligatures w14:val="none"/>
        </w:rPr>
        <w:t>you</w:t>
      </w:r>
      <w:proofErr w:type="gramEnd"/>
    </w:p>
    <w:p w14:paraId="348452C6"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heart 1</w:t>
      </w:r>
    </w:p>
    <w:p w14:paraId="5368432E"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4:02 pm] Tavares-</w:t>
      </w:r>
      <w:proofErr w:type="spellStart"/>
      <w:r w:rsidRPr="00435A2F">
        <w:rPr>
          <w:rFonts w:ascii="Segoe UI" w:eastAsia="Times New Roman" w:hAnsi="Segoe UI" w:cs="Segoe UI"/>
          <w:kern w:val="0"/>
          <w:sz w:val="21"/>
          <w:szCs w:val="21"/>
          <w14:ligatures w14:val="none"/>
        </w:rPr>
        <w:t>Rixon</w:t>
      </w:r>
      <w:proofErr w:type="spellEnd"/>
      <w:r w:rsidRPr="00435A2F">
        <w:rPr>
          <w:rFonts w:ascii="Segoe UI" w:eastAsia="Times New Roman" w:hAnsi="Segoe UI" w:cs="Segoe UI"/>
          <w:kern w:val="0"/>
          <w:sz w:val="21"/>
          <w:szCs w:val="21"/>
          <w14:ligatures w14:val="none"/>
        </w:rPr>
        <w:t>, Danielle (H&amp;B, Herston)</w:t>
      </w:r>
    </w:p>
    <w:p w14:paraId="61E61FF7"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Thanks </w:t>
      </w:r>
      <w:proofErr w:type="gramStart"/>
      <w:r w:rsidRPr="00435A2F">
        <w:rPr>
          <w:rFonts w:ascii="Segoe UI" w:eastAsia="Times New Roman" w:hAnsi="Segoe UI" w:cs="Segoe UI"/>
          <w:kern w:val="0"/>
          <w:sz w:val="21"/>
          <w:szCs w:val="21"/>
          <w14:ligatures w14:val="none"/>
        </w:rPr>
        <w:t>everyone</w:t>
      </w:r>
      <w:proofErr w:type="gramEnd"/>
    </w:p>
    <w:p w14:paraId="546521EB"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4:02 pm] Jacqui Rhodes</w:t>
      </w:r>
    </w:p>
    <w:p w14:paraId="46D31062" w14:textId="77777777"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Thank you!</w:t>
      </w:r>
    </w:p>
    <w:p w14:paraId="2A285B8A"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heart 1</w:t>
      </w:r>
    </w:p>
    <w:p w14:paraId="694C9219"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[Yesterday 4:02 pm] Hilton, Kimberley</w:t>
      </w:r>
    </w:p>
    <w:p w14:paraId="398DC889" w14:textId="4AE4327B" w:rsidR="00435A2F" w:rsidRPr="00435A2F" w:rsidRDefault="00435A2F" w:rsidP="00435A2F">
      <w:pPr>
        <w:spacing w:before="100" w:beforeAutospacing="1" w:after="100" w:afterAutospacing="1"/>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t xml:space="preserve">Great meeting - thanks Kate, Kylynn, Heather and team </w:t>
      </w:r>
      <w:r w:rsidRPr="00435A2F">
        <w:rPr>
          <w:rFonts w:ascii="Segoe UI" w:eastAsia="Times New Roman" w:hAnsi="Segoe UI" w:cs="Segoe UI"/>
          <w:kern w:val="0"/>
          <w:sz w:val="21"/>
          <w:szCs w:val="21"/>
          <w14:ligatures w14:val="none"/>
        </w:rPr>
        <w:fldChar w:fldCharType="begin"/>
      </w:r>
      <w:r w:rsidRPr="00435A2F">
        <w:rPr>
          <w:rFonts w:ascii="Segoe UI" w:eastAsia="Times New Roman" w:hAnsi="Segoe UI" w:cs="Segoe UI"/>
          <w:kern w:val="0"/>
          <w:sz w:val="21"/>
          <w:szCs w:val="21"/>
          <w14:ligatures w14:val="none"/>
        </w:rPr>
        <w:instrText xml:space="preserve"> INCLUDEPICTURE "https://statics.teams.cdn.office.net/evergreen-assets/personal-expressions/v2/assets/emoticons/smile/default/20_f.png" \* MERGEFORMATINET </w:instrText>
      </w:r>
      <w:r w:rsidRPr="00435A2F">
        <w:rPr>
          <w:rFonts w:ascii="Segoe UI" w:eastAsia="Times New Roman" w:hAnsi="Segoe UI" w:cs="Segoe UI"/>
          <w:kern w:val="0"/>
          <w:sz w:val="21"/>
          <w:szCs w:val="21"/>
          <w14:ligatures w14:val="none"/>
        </w:rPr>
        <w:fldChar w:fldCharType="separate"/>
      </w:r>
      <w:r w:rsidRPr="00435A2F">
        <w:rPr>
          <w:rFonts w:ascii="Segoe UI" w:eastAsia="Times New Roman" w:hAnsi="Segoe UI" w:cs="Segoe UI"/>
          <w:noProof/>
          <w:kern w:val="0"/>
          <w:sz w:val="21"/>
          <w:szCs w:val="21"/>
          <w14:ligatures w14:val="none"/>
        </w:rPr>
        <w:drawing>
          <wp:inline distT="0" distB="0" distL="0" distR="0" wp14:anchorId="2E17595C" wp14:editId="4A160C57">
            <wp:extent cx="254000" cy="254000"/>
            <wp:effectExtent l="0" t="0" r="0" b="0"/>
            <wp:docPr id="1830282297"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435A2F">
        <w:rPr>
          <w:rFonts w:ascii="Segoe UI" w:eastAsia="Times New Roman" w:hAnsi="Segoe UI" w:cs="Segoe UI"/>
          <w:kern w:val="0"/>
          <w:sz w:val="21"/>
          <w:szCs w:val="21"/>
          <w14:ligatures w14:val="none"/>
        </w:rPr>
        <w:fldChar w:fldCharType="end"/>
      </w:r>
    </w:p>
    <w:p w14:paraId="0F53087D" w14:textId="77777777" w:rsidR="00435A2F" w:rsidRPr="00435A2F" w:rsidRDefault="00435A2F" w:rsidP="00435A2F">
      <w:pPr>
        <w:rPr>
          <w:rFonts w:ascii="Segoe UI" w:eastAsia="Times New Roman" w:hAnsi="Segoe UI" w:cs="Segoe UI"/>
          <w:kern w:val="0"/>
          <w:sz w:val="21"/>
          <w:szCs w:val="21"/>
          <w14:ligatures w14:val="none"/>
        </w:rPr>
      </w:pPr>
      <w:r w:rsidRPr="00435A2F">
        <w:rPr>
          <w:rFonts w:ascii="Segoe UI" w:eastAsia="Times New Roman" w:hAnsi="Segoe UI" w:cs="Segoe UI"/>
          <w:kern w:val="0"/>
          <w:sz w:val="21"/>
          <w:szCs w:val="21"/>
          <w14:ligatures w14:val="none"/>
        </w:rPr>
        <w:lastRenderedPageBreak/>
        <w:t>heart 1</w:t>
      </w:r>
    </w:p>
    <w:p w14:paraId="77E8C0CA" w14:textId="77777777" w:rsidR="00435A2F" w:rsidRDefault="00435A2F" w:rsidP="00435A2F">
      <w:pPr>
        <w:pStyle w:val="NormalWeb"/>
        <w:spacing w:before="0" w:beforeAutospacing="0" w:after="0" w:afterAutospacing="0"/>
        <w:rPr>
          <w:rFonts w:ascii="Segoe UI" w:hAnsi="Segoe UI" w:cs="Segoe UI"/>
          <w:sz w:val="21"/>
          <w:szCs w:val="21"/>
        </w:rPr>
      </w:pPr>
    </w:p>
    <w:p w14:paraId="4B2C15D5" w14:textId="77777777" w:rsidR="00462C34" w:rsidRDefault="00462C34"/>
    <w:sectPr w:rsidR="00462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2F"/>
    <w:rsid w:val="003F2AB5"/>
    <w:rsid w:val="00435A2F"/>
    <w:rsid w:val="00462C34"/>
    <w:rsid w:val="00683DB8"/>
    <w:rsid w:val="00BB6D4F"/>
    <w:rsid w:val="00E33F8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B38A993"/>
  <w15:chartTrackingRefBased/>
  <w15:docId w15:val="{E79F306B-607D-734C-8ED2-71435A22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A2F"/>
    <w:pPr>
      <w:spacing w:before="100" w:beforeAutospacing="1" w:after="100" w:afterAutospacing="1"/>
    </w:pPr>
    <w:rPr>
      <w:rFonts w:ascii="Times New Roman" w:eastAsia="Times New Roman" w:hAnsi="Times New Roman" w:cs="Times New Roman"/>
      <w:kern w:val="0"/>
      <w14:ligatures w14:val="none"/>
    </w:rPr>
  </w:style>
  <w:style w:type="character" w:customStyle="1" w:styleId="ui-provider">
    <w:name w:val="ui-provider"/>
    <w:basedOn w:val="DefaultParagraphFont"/>
    <w:rsid w:val="00435A2F"/>
  </w:style>
  <w:style w:type="character" w:styleId="Strong">
    <w:name w:val="Strong"/>
    <w:basedOn w:val="DefaultParagraphFont"/>
    <w:uiPriority w:val="22"/>
    <w:qFormat/>
    <w:rsid w:val="00435A2F"/>
    <w:rPr>
      <w:b/>
      <w:bCs/>
    </w:rPr>
  </w:style>
  <w:style w:type="character" w:styleId="Hyperlink">
    <w:name w:val="Hyperlink"/>
    <w:basedOn w:val="DefaultParagraphFont"/>
    <w:uiPriority w:val="99"/>
    <w:semiHidden/>
    <w:unhideWhenUsed/>
    <w:rsid w:val="00435A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84161">
      <w:bodyDiv w:val="1"/>
      <w:marLeft w:val="0"/>
      <w:marRight w:val="0"/>
      <w:marTop w:val="0"/>
      <w:marBottom w:val="0"/>
      <w:divBdr>
        <w:top w:val="none" w:sz="0" w:space="0" w:color="auto"/>
        <w:left w:val="none" w:sz="0" w:space="0" w:color="auto"/>
        <w:bottom w:val="none" w:sz="0" w:space="0" w:color="auto"/>
        <w:right w:val="none" w:sz="0" w:space="0" w:color="auto"/>
      </w:divBdr>
      <w:divsChild>
        <w:div w:id="1265303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363765">
      <w:bodyDiv w:val="1"/>
      <w:marLeft w:val="0"/>
      <w:marRight w:val="0"/>
      <w:marTop w:val="0"/>
      <w:marBottom w:val="0"/>
      <w:divBdr>
        <w:top w:val="none" w:sz="0" w:space="0" w:color="auto"/>
        <w:left w:val="none" w:sz="0" w:space="0" w:color="auto"/>
        <w:bottom w:val="none" w:sz="0" w:space="0" w:color="auto"/>
        <w:right w:val="none" w:sz="0" w:space="0" w:color="auto"/>
      </w:divBdr>
      <w:divsChild>
        <w:div w:id="1212813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093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1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532474">
      <w:bodyDiv w:val="1"/>
      <w:marLeft w:val="0"/>
      <w:marRight w:val="0"/>
      <w:marTop w:val="0"/>
      <w:marBottom w:val="0"/>
      <w:divBdr>
        <w:top w:val="none" w:sz="0" w:space="0" w:color="auto"/>
        <w:left w:val="none" w:sz="0" w:space="0" w:color="auto"/>
        <w:bottom w:val="none" w:sz="0" w:space="0" w:color="auto"/>
        <w:right w:val="none" w:sz="0" w:space="0" w:color="auto"/>
      </w:divBdr>
      <w:divsChild>
        <w:div w:id="130252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703086">
      <w:bodyDiv w:val="1"/>
      <w:marLeft w:val="0"/>
      <w:marRight w:val="0"/>
      <w:marTop w:val="0"/>
      <w:marBottom w:val="0"/>
      <w:divBdr>
        <w:top w:val="none" w:sz="0" w:space="0" w:color="auto"/>
        <w:left w:val="none" w:sz="0" w:space="0" w:color="auto"/>
        <w:bottom w:val="none" w:sz="0" w:space="0" w:color="auto"/>
        <w:right w:val="none" w:sz="0" w:space="0" w:color="auto"/>
      </w:divBdr>
    </w:div>
    <w:div w:id="1865437378">
      <w:bodyDiv w:val="1"/>
      <w:marLeft w:val="0"/>
      <w:marRight w:val="0"/>
      <w:marTop w:val="0"/>
      <w:marBottom w:val="0"/>
      <w:divBdr>
        <w:top w:val="none" w:sz="0" w:space="0" w:color="auto"/>
        <w:left w:val="none" w:sz="0" w:space="0" w:color="auto"/>
        <w:bottom w:val="none" w:sz="0" w:space="0" w:color="auto"/>
        <w:right w:val="none" w:sz="0" w:space="0" w:color="auto"/>
      </w:divBdr>
      <w:divsChild>
        <w:div w:id="857042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113339">
      <w:bodyDiv w:val="1"/>
      <w:marLeft w:val="0"/>
      <w:marRight w:val="0"/>
      <w:marTop w:val="0"/>
      <w:marBottom w:val="0"/>
      <w:divBdr>
        <w:top w:val="none" w:sz="0" w:space="0" w:color="auto"/>
        <w:left w:val="none" w:sz="0" w:space="0" w:color="auto"/>
        <w:bottom w:val="none" w:sz="0" w:space="0" w:color="auto"/>
        <w:right w:val="none" w:sz="0" w:space="0" w:color="auto"/>
      </w:divBdr>
    </w:div>
    <w:div w:id="20807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ild.fhir.org/allergyintolerance.html" TargetMode="External"/><Relationship Id="rId5" Type="http://schemas.openxmlformats.org/officeDocument/2006/relationships/hyperlink" Target="https://www.dropbox.com/scl/fi/9wii43wkxj0jrpux1n910/Number-14-Monitor-data-quality-Medical-Observer-published-18-April-2017.docx?rlkey=4chbvgomupcx956zqlxt4jtvl&amp;dl=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 Kylynn (H&amp;B, Herston)</dc:creator>
  <cp:keywords/>
  <dc:description/>
  <cp:lastModifiedBy>Loi, Kylynn (H&amp;B, Herston)</cp:lastModifiedBy>
  <cp:revision>1</cp:revision>
  <dcterms:created xsi:type="dcterms:W3CDTF">2023-11-10T02:57:00Z</dcterms:created>
  <dcterms:modified xsi:type="dcterms:W3CDTF">2023-11-10T03:08:00Z</dcterms:modified>
</cp:coreProperties>
</file>